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BBCBE" w14:textId="77777777" w:rsidR="00CA2011" w:rsidRPr="00A003E9" w:rsidRDefault="00CA2011" w:rsidP="00CA2011">
      <w:pPr>
        <w:jc w:val="right"/>
        <w:rPr>
          <w:rFonts w:ascii="Times New Roman" w:eastAsia="Times New Roman" w:hAnsi="Times New Roman" w:cs="Times New Roman"/>
          <w:i/>
          <w:sz w:val="28"/>
          <w:szCs w:val="28"/>
          <w:lang w:val="en-GB" w:eastAsia="ru-RU"/>
        </w:rPr>
      </w:pPr>
      <w:r w:rsidRPr="00A003E9">
        <w:rPr>
          <w:rFonts w:ascii="Times New Roman" w:eastAsia="Times New Roman" w:hAnsi="Times New Roman" w:cs="Times New Roman"/>
          <w:i/>
          <w:sz w:val="28"/>
          <w:szCs w:val="28"/>
          <w:lang w:val="en-GB" w:eastAsia="ru-RU"/>
        </w:rPr>
        <w:t>Information letter</w:t>
      </w:r>
    </w:p>
    <w:p w14:paraId="0E5BBCBF" w14:textId="00C90E53" w:rsidR="00CA2011" w:rsidRPr="00A003E9" w:rsidRDefault="00865159" w:rsidP="00F335E4">
      <w:pPr>
        <w:jc w:val="center"/>
        <w:rPr>
          <w:rFonts w:ascii="Times New Roman" w:eastAsia="Times New Roman" w:hAnsi="Times New Roman" w:cs="Times New Roman"/>
          <w:b/>
          <w:bCs/>
          <w:iCs/>
          <w:sz w:val="28"/>
          <w:szCs w:val="28"/>
          <w:lang w:val="en-GB" w:eastAsia="ru-RU"/>
        </w:rPr>
      </w:pPr>
      <w:r w:rsidRPr="00A003E9">
        <w:rPr>
          <w:rFonts w:ascii="Times New Roman" w:eastAsia="Times New Roman" w:hAnsi="Times New Roman" w:cs="Times New Roman"/>
          <w:b/>
          <w:iCs/>
          <w:sz w:val="28"/>
          <w:szCs w:val="28"/>
          <w:lang w:val="en-GB" w:eastAsia="ru-RU"/>
        </w:rPr>
        <w:t>St Petersburg</w:t>
      </w:r>
      <w:r w:rsidRPr="00A003E9">
        <w:rPr>
          <w:rFonts w:ascii="Times New Roman" w:eastAsia="Times New Roman" w:hAnsi="Times New Roman" w:cs="Times New Roman"/>
          <w:iCs/>
          <w:sz w:val="28"/>
          <w:szCs w:val="28"/>
          <w:lang w:val="en-US" w:eastAsia="ru-RU"/>
        </w:rPr>
        <w:t xml:space="preserve"> </w:t>
      </w:r>
      <w:r w:rsidR="00CA2011" w:rsidRPr="00A003E9">
        <w:rPr>
          <w:rFonts w:ascii="Times New Roman" w:eastAsia="Times New Roman" w:hAnsi="Times New Roman" w:cs="Times New Roman"/>
          <w:b/>
          <w:bCs/>
          <w:iCs/>
          <w:sz w:val="28"/>
          <w:szCs w:val="28"/>
          <w:lang w:val="en-GB" w:eastAsia="ru-RU"/>
        </w:rPr>
        <w:t>Rimsky-Korsakov State Conservatory</w:t>
      </w:r>
    </w:p>
    <w:p w14:paraId="0E5BBCC0" w14:textId="48517688" w:rsidR="00CA2011" w:rsidRPr="00A003E9" w:rsidRDefault="007C2D77" w:rsidP="00D251C3">
      <w:pPr>
        <w:jc w:val="center"/>
        <w:rPr>
          <w:rFonts w:ascii="Times New Roman" w:eastAsia="Times New Roman" w:hAnsi="Times New Roman" w:cs="Times New Roman"/>
          <w:b/>
          <w:bCs/>
          <w:iCs/>
          <w:sz w:val="28"/>
          <w:szCs w:val="28"/>
          <w:lang w:val="en-GB" w:eastAsia="ru-RU"/>
        </w:rPr>
      </w:pPr>
      <w:r w:rsidRPr="00A003E9">
        <w:rPr>
          <w:rFonts w:ascii="Times New Roman" w:eastAsia="MS Mincho" w:hAnsi="Times New Roman" w:cs="Times New Roman"/>
          <w:b/>
          <w:sz w:val="28"/>
          <w:szCs w:val="28"/>
          <w:lang w:val="en-US"/>
        </w:rPr>
        <w:t>The Dutch</w:t>
      </w:r>
      <w:r w:rsidR="0062008B" w:rsidRPr="00A003E9">
        <w:rPr>
          <w:rFonts w:ascii="Times New Roman" w:eastAsia="Times New Roman" w:hAnsi="Times New Roman" w:cs="Times New Roman"/>
          <w:b/>
          <w:bCs/>
          <w:iCs/>
          <w:sz w:val="28"/>
          <w:szCs w:val="28"/>
          <w:lang w:val="en-GB" w:eastAsia="ru-RU"/>
        </w:rPr>
        <w:t xml:space="preserve"> </w:t>
      </w:r>
      <w:r w:rsidR="00CA2011" w:rsidRPr="00A003E9">
        <w:rPr>
          <w:rFonts w:ascii="Times New Roman" w:eastAsia="Times New Roman" w:hAnsi="Times New Roman" w:cs="Times New Roman"/>
          <w:b/>
          <w:bCs/>
          <w:iCs/>
          <w:sz w:val="28"/>
          <w:szCs w:val="28"/>
          <w:lang w:val="en-GB" w:eastAsia="ru-RU"/>
        </w:rPr>
        <w:t>Institute in St Petersburg</w:t>
      </w:r>
    </w:p>
    <w:p w14:paraId="539535FE" w14:textId="2172F2DF" w:rsidR="00A35E2A" w:rsidRPr="00F71E98" w:rsidRDefault="00A35E2A" w:rsidP="00A35E2A">
      <w:pPr>
        <w:rPr>
          <w:rFonts w:ascii="Times New Roman" w:eastAsia="Times New Roman" w:hAnsi="Times New Roman" w:cs="Times New Roman"/>
          <w:b/>
          <w:i/>
          <w:color w:val="00B050"/>
          <w:sz w:val="28"/>
          <w:szCs w:val="28"/>
          <w:lang w:val="en-GB" w:eastAsia="ru-RU"/>
        </w:rPr>
      </w:pPr>
      <w:r w:rsidRPr="00F71E98">
        <w:rPr>
          <w:rFonts w:ascii="Times New Roman" w:eastAsia="Times New Roman" w:hAnsi="Times New Roman" w:cs="Times New Roman"/>
          <w:b/>
          <w:i/>
          <w:noProof/>
          <w:color w:val="00B050"/>
          <w:sz w:val="28"/>
          <w:szCs w:val="28"/>
          <w:lang w:eastAsia="ru-RU"/>
        </w:rPr>
        <w:drawing>
          <wp:inline distT="0" distB="0" distL="0" distR="0" wp14:anchorId="17E6A9E5" wp14:editId="2EB2EE76">
            <wp:extent cx="2712720" cy="1609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2720" cy="1609725"/>
                    </a:xfrm>
                    <a:prstGeom prst="rect">
                      <a:avLst/>
                    </a:prstGeom>
                    <a:noFill/>
                  </pic:spPr>
                </pic:pic>
              </a:graphicData>
            </a:graphic>
          </wp:inline>
        </w:drawing>
      </w:r>
    </w:p>
    <w:p w14:paraId="0E5BBCC2" w14:textId="77777777" w:rsidR="00CA2011" w:rsidRPr="00A003E9" w:rsidRDefault="00CA2011" w:rsidP="00CA2011">
      <w:pPr>
        <w:jc w:val="center"/>
        <w:rPr>
          <w:rFonts w:ascii="Times New Roman" w:eastAsia="Times New Roman" w:hAnsi="Times New Roman" w:cs="Times New Roman"/>
          <w:i/>
          <w:sz w:val="28"/>
          <w:szCs w:val="28"/>
          <w:lang w:val="en-GB" w:eastAsia="ru-RU"/>
        </w:rPr>
      </w:pPr>
      <w:r w:rsidRPr="00A003E9">
        <w:rPr>
          <w:rFonts w:ascii="Times New Roman" w:eastAsia="Times New Roman" w:hAnsi="Times New Roman" w:cs="Times New Roman"/>
          <w:i/>
          <w:sz w:val="28"/>
          <w:szCs w:val="28"/>
          <w:lang w:val="en-GB" w:eastAsia="ru-RU"/>
        </w:rPr>
        <w:t>Dear colleagues,</w:t>
      </w:r>
    </w:p>
    <w:p w14:paraId="0E5BBCC3" w14:textId="77777777" w:rsidR="00CA2011" w:rsidRPr="00A003E9" w:rsidRDefault="00CA2011" w:rsidP="00CA2011">
      <w:pPr>
        <w:jc w:val="center"/>
        <w:rPr>
          <w:rFonts w:ascii="Times New Roman" w:eastAsia="Times New Roman" w:hAnsi="Times New Roman" w:cs="Times New Roman"/>
          <w:b/>
          <w:bCs/>
          <w:iCs/>
          <w:sz w:val="28"/>
          <w:szCs w:val="28"/>
          <w:lang w:val="en-GB" w:eastAsia="ru-RU"/>
        </w:rPr>
      </w:pPr>
      <w:r w:rsidRPr="00A003E9">
        <w:rPr>
          <w:rFonts w:ascii="Times New Roman" w:eastAsia="Times New Roman" w:hAnsi="Times New Roman" w:cs="Times New Roman"/>
          <w:b/>
          <w:bCs/>
          <w:iCs/>
          <w:sz w:val="28"/>
          <w:szCs w:val="28"/>
          <w:lang w:val="en-GB" w:eastAsia="ru-RU"/>
        </w:rPr>
        <w:t>We invite you to take part in the</w:t>
      </w:r>
    </w:p>
    <w:p w14:paraId="0E5BBCC4" w14:textId="079152A4" w:rsidR="00CA2011" w:rsidRPr="00A003E9" w:rsidRDefault="007C2D77" w:rsidP="00CA2011">
      <w:pPr>
        <w:jc w:val="center"/>
        <w:rPr>
          <w:rFonts w:ascii="Times New Roman" w:eastAsia="Times New Roman" w:hAnsi="Times New Roman" w:cs="Times New Roman"/>
          <w:b/>
          <w:bCs/>
          <w:iCs/>
          <w:sz w:val="28"/>
          <w:szCs w:val="28"/>
          <w:lang w:val="en-GB" w:eastAsia="ru-RU"/>
        </w:rPr>
      </w:pPr>
      <w:r w:rsidRPr="00A003E9">
        <w:rPr>
          <w:rFonts w:ascii="Times New Roman" w:eastAsia="Times New Roman" w:hAnsi="Times New Roman" w:cs="Times New Roman"/>
          <w:b/>
          <w:bCs/>
          <w:iCs/>
          <w:sz w:val="28"/>
          <w:szCs w:val="28"/>
          <w:lang w:val="en-GB" w:eastAsia="ru-RU"/>
        </w:rPr>
        <w:t>4</w:t>
      </w:r>
      <w:r w:rsidRPr="00A003E9">
        <w:rPr>
          <w:rFonts w:ascii="Times New Roman" w:eastAsia="Times New Roman" w:hAnsi="Times New Roman" w:cs="Times New Roman"/>
          <w:b/>
          <w:bCs/>
          <w:iCs/>
          <w:sz w:val="28"/>
          <w:szCs w:val="28"/>
          <w:vertAlign w:val="superscript"/>
          <w:lang w:val="en-GB" w:eastAsia="ru-RU"/>
        </w:rPr>
        <w:t>th</w:t>
      </w:r>
      <w:r w:rsidR="00CA2011" w:rsidRPr="00A003E9">
        <w:rPr>
          <w:rFonts w:ascii="Times New Roman" w:eastAsia="Times New Roman" w:hAnsi="Times New Roman" w:cs="Times New Roman"/>
          <w:b/>
          <w:bCs/>
          <w:iCs/>
          <w:sz w:val="28"/>
          <w:szCs w:val="28"/>
          <w:lang w:val="en-GB" w:eastAsia="ru-RU"/>
        </w:rPr>
        <w:t xml:space="preserve"> INTERNATIONAL ACADEMIC CONFERENCE</w:t>
      </w:r>
    </w:p>
    <w:p w14:paraId="0E5BBCC5" w14:textId="77777777" w:rsidR="00CA2011" w:rsidRPr="00A003E9" w:rsidRDefault="00CA2011" w:rsidP="00CA2011">
      <w:pPr>
        <w:jc w:val="center"/>
        <w:rPr>
          <w:rFonts w:ascii="Times New Roman" w:eastAsia="Times New Roman" w:hAnsi="Times New Roman" w:cs="Times New Roman"/>
          <w:i/>
          <w:sz w:val="28"/>
          <w:szCs w:val="28"/>
          <w:lang w:val="en-GB" w:eastAsia="ru-RU"/>
        </w:rPr>
      </w:pPr>
      <w:r w:rsidRPr="00A003E9">
        <w:rPr>
          <w:rFonts w:ascii="Times New Roman" w:eastAsia="Times New Roman" w:hAnsi="Times New Roman" w:cs="Times New Roman"/>
          <w:i/>
          <w:sz w:val="28"/>
          <w:szCs w:val="28"/>
          <w:lang w:val="en-GB" w:eastAsia="ru-RU"/>
        </w:rPr>
        <w:t xml:space="preserve">‘Polylogue and synthesis of arts: </w:t>
      </w:r>
    </w:p>
    <w:p w14:paraId="0E5BBCC6" w14:textId="77777777" w:rsidR="00CA2011" w:rsidRPr="00A003E9" w:rsidRDefault="00CA2011" w:rsidP="00CA2011">
      <w:pPr>
        <w:jc w:val="center"/>
        <w:rPr>
          <w:rFonts w:ascii="Times New Roman" w:eastAsia="Times New Roman" w:hAnsi="Times New Roman" w:cs="Times New Roman"/>
          <w:i/>
          <w:sz w:val="28"/>
          <w:szCs w:val="28"/>
          <w:lang w:val="en-GB" w:eastAsia="ru-RU"/>
        </w:rPr>
      </w:pPr>
      <w:r w:rsidRPr="00A003E9">
        <w:rPr>
          <w:rFonts w:ascii="Times New Roman" w:eastAsia="Times New Roman" w:hAnsi="Times New Roman" w:cs="Times New Roman"/>
          <w:i/>
          <w:sz w:val="28"/>
          <w:szCs w:val="28"/>
          <w:lang w:val="en-GB" w:eastAsia="ru-RU"/>
        </w:rPr>
        <w:t xml:space="preserve">history and modernity, </w:t>
      </w:r>
    </w:p>
    <w:p w14:paraId="0E5BBCC8" w14:textId="2EDD2EB4" w:rsidR="00CA2011" w:rsidRPr="00A003E9" w:rsidRDefault="00CA2011" w:rsidP="00A003E9">
      <w:pPr>
        <w:jc w:val="center"/>
        <w:rPr>
          <w:rFonts w:ascii="Times New Roman" w:eastAsia="Times New Roman" w:hAnsi="Times New Roman" w:cs="Times New Roman"/>
          <w:i/>
          <w:sz w:val="28"/>
          <w:szCs w:val="28"/>
          <w:lang w:val="en-GB" w:eastAsia="ru-RU"/>
        </w:rPr>
      </w:pPr>
      <w:r w:rsidRPr="00A003E9">
        <w:rPr>
          <w:rFonts w:ascii="Times New Roman" w:eastAsia="Times New Roman" w:hAnsi="Times New Roman" w:cs="Times New Roman"/>
          <w:i/>
          <w:sz w:val="28"/>
          <w:szCs w:val="28"/>
          <w:lang w:val="en-GB" w:eastAsia="ru-RU"/>
        </w:rPr>
        <w:t>theory and practice’</w:t>
      </w:r>
    </w:p>
    <w:p w14:paraId="0E5BBCC9" w14:textId="0EDB07EB" w:rsidR="00CA2011" w:rsidRPr="00A003E9" w:rsidRDefault="007C2D77" w:rsidP="00CA2011">
      <w:pPr>
        <w:jc w:val="center"/>
        <w:rPr>
          <w:rFonts w:ascii="Times New Roman" w:eastAsia="Times New Roman" w:hAnsi="Times New Roman" w:cs="Times New Roman"/>
          <w:b/>
          <w:bCs/>
          <w:iCs/>
          <w:sz w:val="24"/>
          <w:szCs w:val="24"/>
          <w:lang w:val="en-GB" w:eastAsia="ru-RU"/>
        </w:rPr>
      </w:pPr>
      <w:r w:rsidRPr="00A003E9">
        <w:rPr>
          <w:rFonts w:ascii="Cambria" w:eastAsia="MS Mincho" w:hAnsi="Cambria" w:cs="Times New Roman"/>
          <w:sz w:val="28"/>
          <w:szCs w:val="28"/>
          <w:lang w:val="en-US"/>
        </w:rPr>
        <w:t xml:space="preserve"> </w:t>
      </w:r>
      <w:r w:rsidR="0062008B" w:rsidRPr="00A003E9">
        <w:rPr>
          <w:rFonts w:ascii="Times New Roman" w:eastAsia="MS Mincho" w:hAnsi="Times New Roman" w:cs="Times New Roman"/>
          <w:b/>
          <w:sz w:val="28"/>
          <w:szCs w:val="28"/>
          <w:lang w:val="en-US"/>
        </w:rPr>
        <w:t>May</w:t>
      </w:r>
      <w:r w:rsidR="00A003E9" w:rsidRPr="00A003E9">
        <w:rPr>
          <w:rFonts w:ascii="Times New Roman" w:eastAsia="Times New Roman" w:hAnsi="Times New Roman" w:cs="Times New Roman"/>
          <w:b/>
          <w:bCs/>
          <w:iCs/>
          <w:sz w:val="28"/>
          <w:szCs w:val="28"/>
          <w:lang w:val="en-GB" w:eastAsia="ru-RU"/>
        </w:rPr>
        <w:t xml:space="preserve"> 1</w:t>
      </w:r>
      <w:r w:rsidR="00FD1151">
        <w:rPr>
          <w:rFonts w:ascii="Times New Roman" w:eastAsia="Times New Roman" w:hAnsi="Times New Roman" w:cs="Times New Roman"/>
          <w:b/>
          <w:bCs/>
          <w:iCs/>
          <w:sz w:val="28"/>
          <w:szCs w:val="28"/>
          <w:lang w:eastAsia="ru-RU"/>
        </w:rPr>
        <w:t>1</w:t>
      </w:r>
      <w:r w:rsidR="00A003E9" w:rsidRPr="00A003E9">
        <w:rPr>
          <w:rFonts w:ascii="Times New Roman" w:eastAsia="Times New Roman" w:hAnsi="Times New Roman" w:cs="Times New Roman"/>
          <w:b/>
          <w:bCs/>
          <w:iCs/>
          <w:sz w:val="28"/>
          <w:szCs w:val="28"/>
          <w:lang w:val="en-GB" w:eastAsia="ru-RU"/>
        </w:rPr>
        <w:t>-1</w:t>
      </w:r>
      <w:r w:rsidR="00FD1151">
        <w:rPr>
          <w:rFonts w:ascii="Times New Roman" w:eastAsia="Times New Roman" w:hAnsi="Times New Roman" w:cs="Times New Roman"/>
          <w:b/>
          <w:bCs/>
          <w:iCs/>
          <w:sz w:val="28"/>
          <w:szCs w:val="28"/>
          <w:lang w:eastAsia="ru-RU"/>
        </w:rPr>
        <w:t>2</w:t>
      </w:r>
      <w:r w:rsidRPr="00A003E9">
        <w:rPr>
          <w:rFonts w:ascii="Times New Roman" w:eastAsia="Times New Roman" w:hAnsi="Times New Roman" w:cs="Times New Roman"/>
          <w:b/>
          <w:bCs/>
          <w:iCs/>
          <w:sz w:val="28"/>
          <w:szCs w:val="28"/>
          <w:lang w:val="en-GB" w:eastAsia="ru-RU"/>
        </w:rPr>
        <w:t>, 2021</w:t>
      </w:r>
    </w:p>
    <w:p w14:paraId="76558D6C" w14:textId="77777777" w:rsidR="00A003E9" w:rsidRDefault="00A003E9" w:rsidP="000453F9">
      <w:pPr>
        <w:spacing w:after="120"/>
        <w:ind w:firstLine="709"/>
        <w:rPr>
          <w:rFonts w:ascii="Times New Roman" w:eastAsia="Times New Roman" w:hAnsi="Times New Roman" w:cs="Times New Roman"/>
          <w:iCs/>
          <w:color w:val="00B050"/>
          <w:sz w:val="28"/>
          <w:szCs w:val="28"/>
          <w:lang w:val="en-GB" w:eastAsia="ru-RU"/>
        </w:rPr>
      </w:pPr>
    </w:p>
    <w:p w14:paraId="746D733C" w14:textId="77777777" w:rsidR="00710FEE" w:rsidRDefault="00CA2011" w:rsidP="00710FEE">
      <w:pPr>
        <w:spacing w:after="120"/>
        <w:ind w:firstLine="709"/>
        <w:rPr>
          <w:rFonts w:ascii="Times New Roman" w:eastAsia="Times New Roman" w:hAnsi="Times New Roman" w:cs="Times New Roman"/>
          <w:iCs/>
          <w:sz w:val="28"/>
          <w:szCs w:val="28"/>
          <w:lang w:val="en-GB" w:eastAsia="ru-RU"/>
        </w:rPr>
      </w:pPr>
      <w:r w:rsidRPr="00A003E9">
        <w:rPr>
          <w:rFonts w:ascii="Times New Roman" w:eastAsia="Times New Roman" w:hAnsi="Times New Roman" w:cs="Times New Roman"/>
          <w:iCs/>
          <w:sz w:val="28"/>
          <w:szCs w:val="28"/>
          <w:lang w:val="en-GB" w:eastAsia="ru-RU"/>
        </w:rPr>
        <w:t>The conference is organized by St Petersburg Rimsky-Korsakov State Conservatory</w:t>
      </w:r>
      <w:r w:rsidR="0062008B" w:rsidRPr="00A003E9">
        <w:rPr>
          <w:rFonts w:ascii="Times New Roman" w:eastAsia="Times New Roman" w:hAnsi="Times New Roman" w:cs="Times New Roman"/>
          <w:iCs/>
          <w:sz w:val="28"/>
          <w:szCs w:val="28"/>
          <w:lang w:val="en-GB" w:eastAsia="ru-RU"/>
        </w:rPr>
        <w:t xml:space="preserve"> </w:t>
      </w:r>
      <w:r w:rsidR="0062008B" w:rsidRPr="00A003E9">
        <w:rPr>
          <w:rFonts w:ascii="Times New Roman" w:eastAsia="Times New Roman" w:hAnsi="Times New Roman" w:cs="Times New Roman"/>
          <w:iCs/>
          <w:sz w:val="28"/>
          <w:szCs w:val="28"/>
          <w:lang w:val="en-US" w:eastAsia="ru-RU"/>
        </w:rPr>
        <w:t>and</w:t>
      </w:r>
      <w:r w:rsidRPr="00A003E9">
        <w:rPr>
          <w:rFonts w:ascii="Times New Roman" w:eastAsia="Times New Roman" w:hAnsi="Times New Roman" w:cs="Times New Roman"/>
          <w:iCs/>
          <w:sz w:val="28"/>
          <w:szCs w:val="28"/>
          <w:lang w:val="en-US" w:eastAsia="ru-RU"/>
        </w:rPr>
        <w:t xml:space="preserve"> T</w:t>
      </w:r>
      <w:r w:rsidR="0062008B" w:rsidRPr="00A003E9">
        <w:rPr>
          <w:rFonts w:ascii="Times New Roman" w:eastAsia="Times New Roman" w:hAnsi="Times New Roman" w:cs="Times New Roman"/>
          <w:iCs/>
          <w:sz w:val="28"/>
          <w:szCs w:val="28"/>
          <w:lang w:val="en-GB" w:eastAsia="ru-RU"/>
        </w:rPr>
        <w:t xml:space="preserve">he </w:t>
      </w:r>
      <w:r w:rsidR="0062008B" w:rsidRPr="00A003E9">
        <w:rPr>
          <w:rFonts w:ascii="Times New Roman" w:eastAsia="MS Mincho" w:hAnsi="Times New Roman" w:cs="Times New Roman"/>
          <w:sz w:val="28"/>
          <w:szCs w:val="28"/>
          <w:lang w:val="en-US"/>
        </w:rPr>
        <w:t>Dutch</w:t>
      </w:r>
      <w:r w:rsidRPr="00A003E9">
        <w:rPr>
          <w:rFonts w:ascii="Times New Roman" w:eastAsia="Times New Roman" w:hAnsi="Times New Roman" w:cs="Times New Roman"/>
          <w:iCs/>
          <w:sz w:val="28"/>
          <w:szCs w:val="28"/>
          <w:lang w:val="en-GB" w:eastAsia="ru-RU"/>
        </w:rPr>
        <w:t xml:space="preserve"> In</w:t>
      </w:r>
      <w:r w:rsidR="0062008B" w:rsidRPr="00A003E9">
        <w:rPr>
          <w:rFonts w:ascii="Times New Roman" w:eastAsia="Times New Roman" w:hAnsi="Times New Roman" w:cs="Times New Roman"/>
          <w:iCs/>
          <w:sz w:val="28"/>
          <w:szCs w:val="28"/>
          <w:lang w:val="en-GB" w:eastAsia="ru-RU"/>
        </w:rPr>
        <w:t>stitute in St Petersburg.</w:t>
      </w:r>
    </w:p>
    <w:p w14:paraId="4717A846" w14:textId="0C40B3A3" w:rsidR="00710FEE" w:rsidRDefault="00710FEE" w:rsidP="00710FEE">
      <w:pPr>
        <w:spacing w:after="120"/>
        <w:ind w:firstLine="709"/>
        <w:rPr>
          <w:rFonts w:ascii="Cambria" w:eastAsia="MS Mincho" w:hAnsi="Cambria" w:cs="Times New Roman"/>
          <w:sz w:val="28"/>
          <w:szCs w:val="28"/>
          <w:lang w:val="en-US"/>
        </w:rPr>
      </w:pPr>
      <w:r w:rsidRPr="00710FEE">
        <w:rPr>
          <w:rFonts w:ascii="Cambria" w:eastAsia="MS Mincho" w:hAnsi="Cambria" w:cs="Times New Roman"/>
          <w:sz w:val="28"/>
          <w:szCs w:val="28"/>
          <w:lang w:val="en-US"/>
        </w:rPr>
        <w:t xml:space="preserve">The scientific conferences </w:t>
      </w:r>
      <w:r w:rsidRPr="00A003E9">
        <w:rPr>
          <w:rFonts w:ascii="Times New Roman" w:eastAsia="Times New Roman" w:hAnsi="Times New Roman" w:cs="Times New Roman"/>
          <w:i/>
          <w:sz w:val="28"/>
          <w:szCs w:val="28"/>
          <w:lang w:val="en-GB" w:eastAsia="ru-RU"/>
        </w:rPr>
        <w:t>‘Polylogue and synthesis of arts: history and modernity, theory and practice’</w:t>
      </w:r>
      <w:r>
        <w:rPr>
          <w:rFonts w:ascii="Times New Roman" w:eastAsia="Times New Roman" w:hAnsi="Times New Roman" w:cs="Times New Roman"/>
          <w:iCs/>
          <w:sz w:val="28"/>
          <w:szCs w:val="28"/>
          <w:lang w:val="en-GB" w:eastAsia="ru-RU"/>
        </w:rPr>
        <w:t xml:space="preserve"> </w:t>
      </w:r>
      <w:r w:rsidRPr="00710FEE">
        <w:rPr>
          <w:rFonts w:ascii="Cambria" w:eastAsia="MS Mincho" w:hAnsi="Cambria" w:cs="Times New Roman"/>
          <w:sz w:val="28"/>
          <w:szCs w:val="28"/>
          <w:lang w:val="en-US"/>
        </w:rPr>
        <w:t>have been held at the St.Petersburg Rimsky-Korsakov State Conservatory since</w:t>
      </w:r>
      <w:r>
        <w:rPr>
          <w:rFonts w:ascii="Times New Roman" w:eastAsia="Times New Roman" w:hAnsi="Times New Roman" w:cs="Times New Roman"/>
          <w:iCs/>
          <w:sz w:val="28"/>
          <w:szCs w:val="28"/>
          <w:lang w:val="en-GB" w:eastAsia="ru-RU"/>
        </w:rPr>
        <w:t xml:space="preserve"> </w:t>
      </w:r>
      <w:r w:rsidRPr="00710FEE">
        <w:rPr>
          <w:rFonts w:ascii="Cambria" w:eastAsia="MS Mincho" w:hAnsi="Cambria" w:cs="Times New Roman"/>
          <w:sz w:val="28"/>
          <w:szCs w:val="28"/>
          <w:lang w:val="en-US"/>
        </w:rPr>
        <w:t>2018.</w:t>
      </w:r>
    </w:p>
    <w:p w14:paraId="0CB795BD" w14:textId="78713C43" w:rsidR="00DE042B" w:rsidRDefault="00C43778" w:rsidP="00DE042B">
      <w:pPr>
        <w:spacing w:after="120"/>
        <w:ind w:firstLine="709"/>
        <w:rPr>
          <w:rFonts w:ascii="Times New Roman" w:eastAsia="MS Mincho" w:hAnsi="Times New Roman" w:cs="Times New Roman"/>
          <w:sz w:val="28"/>
          <w:szCs w:val="28"/>
          <w:lang w:val="en-US"/>
        </w:rPr>
      </w:pPr>
      <w:r w:rsidRPr="00C43778">
        <w:rPr>
          <w:rFonts w:ascii="Times New Roman" w:eastAsia="Times New Roman" w:hAnsi="Times New Roman" w:cs="Times New Roman"/>
          <w:iCs/>
          <w:sz w:val="28"/>
          <w:szCs w:val="28"/>
          <w:lang w:val="en-GB" w:eastAsia="ru-RU"/>
        </w:rPr>
        <w:t xml:space="preserve">In 2021, it is planned to hold the </w:t>
      </w:r>
      <w:r w:rsidRPr="007B454D">
        <w:rPr>
          <w:rFonts w:ascii="Times New Roman" w:eastAsia="Times New Roman" w:hAnsi="Times New Roman" w:cs="Times New Roman"/>
          <w:iCs/>
          <w:sz w:val="28"/>
          <w:szCs w:val="28"/>
          <w:lang w:val="en-GB" w:eastAsia="ru-RU"/>
        </w:rPr>
        <w:t xml:space="preserve">fourth international scientific </w:t>
      </w:r>
      <w:r w:rsidR="00A07B56">
        <w:rPr>
          <w:rFonts w:ascii="Times New Roman" w:eastAsia="Times New Roman" w:hAnsi="Times New Roman" w:cs="Times New Roman"/>
          <w:iCs/>
          <w:sz w:val="28"/>
          <w:szCs w:val="28"/>
          <w:lang w:val="en-GB" w:eastAsia="ru-RU"/>
        </w:rPr>
        <w:t>conference in a new format –</w:t>
      </w:r>
      <w:r w:rsidR="00A07B56">
        <w:rPr>
          <w:lang w:val="en-GB"/>
        </w:rPr>
        <w:t xml:space="preserve"> </w:t>
      </w:r>
      <w:r w:rsidRPr="007B454D">
        <w:rPr>
          <w:rFonts w:ascii="Times New Roman" w:eastAsia="Times New Roman" w:hAnsi="Times New Roman" w:cs="Times New Roman"/>
          <w:iCs/>
          <w:sz w:val="28"/>
          <w:szCs w:val="28"/>
          <w:lang w:val="en-GB" w:eastAsia="ru-RU"/>
        </w:rPr>
        <w:t>with a small number of participants, a more detailed and detailed discussion of the issues under consideration.</w:t>
      </w:r>
      <w:r w:rsidR="007B454D" w:rsidRPr="007B454D">
        <w:rPr>
          <w:rFonts w:ascii="Times New Roman" w:eastAsia="MS Mincho" w:hAnsi="Times New Roman" w:cs="Times New Roman"/>
          <w:sz w:val="28"/>
          <w:szCs w:val="28"/>
          <w:lang w:val="en-US"/>
        </w:rPr>
        <w:t xml:space="preserve"> </w:t>
      </w:r>
      <w:r w:rsidR="00275326" w:rsidRPr="00275326">
        <w:rPr>
          <w:rFonts w:ascii="Times New Roman" w:eastAsia="MS Mincho" w:hAnsi="Times New Roman" w:cs="Times New Roman"/>
          <w:sz w:val="28"/>
          <w:szCs w:val="28"/>
          <w:lang w:val="en-US"/>
        </w:rPr>
        <w:t>It is expected that well-known Russian and forei</w:t>
      </w:r>
      <w:r w:rsidR="00275326">
        <w:rPr>
          <w:rFonts w:ascii="Times New Roman" w:eastAsia="MS Mincho" w:hAnsi="Times New Roman" w:cs="Times New Roman"/>
          <w:sz w:val="28"/>
          <w:szCs w:val="28"/>
          <w:lang w:val="en-US"/>
        </w:rPr>
        <w:t xml:space="preserve">gn scientists will participate, </w:t>
      </w:r>
      <w:r w:rsidR="00275326" w:rsidRPr="00275326">
        <w:rPr>
          <w:rFonts w:ascii="Times New Roman" w:eastAsia="MS Mincho" w:hAnsi="Times New Roman" w:cs="Times New Roman"/>
          <w:sz w:val="28"/>
          <w:szCs w:val="28"/>
          <w:lang w:val="en-US"/>
        </w:rPr>
        <w:t>who will present the results of their long-term research, making a report in person or remotely.</w:t>
      </w:r>
    </w:p>
    <w:p w14:paraId="0F846950" w14:textId="79F82410" w:rsidR="00275326" w:rsidRPr="00275326" w:rsidRDefault="00275326" w:rsidP="00DE042B">
      <w:pPr>
        <w:spacing w:after="120"/>
        <w:ind w:firstLine="709"/>
        <w:rPr>
          <w:rFonts w:ascii="Times New Roman" w:eastAsia="MS Mincho" w:hAnsi="Times New Roman" w:cs="Times New Roman"/>
          <w:sz w:val="28"/>
          <w:szCs w:val="28"/>
          <w:lang w:val="en-US"/>
        </w:rPr>
      </w:pPr>
      <w:r w:rsidRPr="00275326">
        <w:rPr>
          <w:rFonts w:ascii="Times New Roman" w:eastAsia="Times New Roman" w:hAnsi="Times New Roman" w:cs="Times New Roman"/>
          <w:color w:val="202124"/>
          <w:sz w:val="28"/>
          <w:szCs w:val="28"/>
          <w:lang w:val="en" w:eastAsia="ru-RU"/>
        </w:rPr>
        <w:t>This conference format will reveal the main scientific core</w:t>
      </w:r>
      <w:r>
        <w:rPr>
          <w:rFonts w:ascii="Times New Roman" w:eastAsia="Times New Roman" w:hAnsi="Times New Roman" w:cs="Times New Roman"/>
          <w:color w:val="202124"/>
          <w:sz w:val="28"/>
          <w:szCs w:val="28"/>
          <w:lang w:val="en" w:eastAsia="ru-RU"/>
        </w:rPr>
        <w:t xml:space="preserve"> </w:t>
      </w:r>
      <w:r w:rsidRPr="00275326">
        <w:rPr>
          <w:rFonts w:ascii="Times New Roman" w:eastAsia="Times New Roman" w:hAnsi="Times New Roman" w:cs="Times New Roman"/>
          <w:color w:val="202124"/>
          <w:sz w:val="28"/>
          <w:szCs w:val="28"/>
          <w:lang w:val="en" w:eastAsia="ru-RU"/>
        </w:rPr>
        <w:t>the issues under consideration, focus the attention of scientific</w:t>
      </w:r>
      <w:r>
        <w:rPr>
          <w:rFonts w:ascii="Times New Roman" w:eastAsia="Times New Roman" w:hAnsi="Times New Roman" w:cs="Times New Roman"/>
          <w:color w:val="202124"/>
          <w:sz w:val="28"/>
          <w:szCs w:val="28"/>
          <w:lang w:val="en" w:eastAsia="ru-RU"/>
        </w:rPr>
        <w:t xml:space="preserve"> </w:t>
      </w:r>
      <w:r w:rsidRPr="00275326">
        <w:rPr>
          <w:rFonts w:ascii="Times New Roman" w:eastAsia="Times New Roman" w:hAnsi="Times New Roman" w:cs="Times New Roman"/>
          <w:color w:val="202124"/>
          <w:sz w:val="28"/>
          <w:szCs w:val="28"/>
          <w:lang w:val="en" w:eastAsia="ru-RU"/>
        </w:rPr>
        <w:t>communities on major issues, to fill our vast</w:t>
      </w:r>
      <w:r>
        <w:rPr>
          <w:rFonts w:ascii="Times New Roman" w:eastAsia="Times New Roman" w:hAnsi="Times New Roman" w:cs="Times New Roman"/>
          <w:color w:val="202124"/>
          <w:sz w:val="28"/>
          <w:szCs w:val="28"/>
          <w:lang w:val="en" w:eastAsia="ru-RU"/>
        </w:rPr>
        <w:t xml:space="preserve"> </w:t>
      </w:r>
      <w:r w:rsidRPr="00275326">
        <w:rPr>
          <w:rFonts w:ascii="Times New Roman" w:eastAsia="Times New Roman" w:hAnsi="Times New Roman" w:cs="Times New Roman"/>
          <w:color w:val="202124"/>
          <w:sz w:val="28"/>
          <w:szCs w:val="28"/>
          <w:lang w:val="en" w:eastAsia="ru-RU"/>
        </w:rPr>
        <w:t>communicative scientific space with deep meanings, designate</w:t>
      </w:r>
      <w:r>
        <w:rPr>
          <w:rFonts w:ascii="Times New Roman" w:eastAsia="Times New Roman" w:hAnsi="Times New Roman" w:cs="Times New Roman"/>
          <w:color w:val="202124"/>
          <w:sz w:val="28"/>
          <w:szCs w:val="28"/>
          <w:lang w:val="en" w:eastAsia="ru-RU"/>
        </w:rPr>
        <w:t xml:space="preserve"> </w:t>
      </w:r>
      <w:r w:rsidRPr="00275326">
        <w:rPr>
          <w:rFonts w:ascii="Times New Roman" w:eastAsia="Times New Roman" w:hAnsi="Times New Roman" w:cs="Times New Roman"/>
          <w:color w:val="202124"/>
          <w:sz w:val="28"/>
          <w:szCs w:val="28"/>
          <w:lang w:val="en" w:eastAsia="ru-RU"/>
        </w:rPr>
        <w:t>prospects for further research.</w:t>
      </w:r>
    </w:p>
    <w:p w14:paraId="42061D02" w14:textId="77777777" w:rsidR="00275326" w:rsidRPr="00275326" w:rsidRDefault="00275326" w:rsidP="00275326">
      <w:pPr>
        <w:spacing w:after="120"/>
        <w:ind w:firstLine="709"/>
        <w:rPr>
          <w:rFonts w:ascii="Times New Roman" w:eastAsia="MS Mincho" w:hAnsi="Times New Roman" w:cs="Times New Roman"/>
          <w:sz w:val="28"/>
          <w:szCs w:val="28"/>
          <w:lang w:val="en-US"/>
        </w:rPr>
      </w:pPr>
    </w:p>
    <w:p w14:paraId="3AA5A5C0" w14:textId="77777777" w:rsidR="00710FEE" w:rsidRDefault="00710FEE" w:rsidP="000453F9">
      <w:pPr>
        <w:spacing w:after="120"/>
        <w:ind w:firstLine="709"/>
        <w:jc w:val="both"/>
        <w:rPr>
          <w:rFonts w:ascii="Times New Roman" w:eastAsia="Times New Roman" w:hAnsi="Times New Roman" w:cs="Times New Roman"/>
          <w:iCs/>
          <w:color w:val="00B050"/>
          <w:sz w:val="28"/>
          <w:szCs w:val="28"/>
          <w:lang w:val="en-GB" w:eastAsia="ru-RU"/>
        </w:rPr>
      </w:pPr>
    </w:p>
    <w:p w14:paraId="7FD47A55" w14:textId="77777777" w:rsidR="00710FEE" w:rsidRDefault="00710FEE" w:rsidP="000453F9">
      <w:pPr>
        <w:spacing w:after="120"/>
        <w:ind w:firstLine="709"/>
        <w:jc w:val="both"/>
        <w:rPr>
          <w:rFonts w:ascii="Times New Roman" w:eastAsia="Times New Roman" w:hAnsi="Times New Roman" w:cs="Times New Roman"/>
          <w:iCs/>
          <w:color w:val="00B050"/>
          <w:sz w:val="28"/>
          <w:szCs w:val="28"/>
          <w:lang w:val="en-GB" w:eastAsia="ru-RU"/>
        </w:rPr>
      </w:pPr>
    </w:p>
    <w:p w14:paraId="0E5BBCCB" w14:textId="5F1B8408" w:rsidR="00CA2011" w:rsidRPr="00C861D0" w:rsidRDefault="00CA2011" w:rsidP="000453F9">
      <w:pPr>
        <w:spacing w:after="120"/>
        <w:ind w:firstLine="709"/>
        <w:jc w:val="both"/>
        <w:rPr>
          <w:rFonts w:ascii="Times New Roman" w:eastAsia="Times New Roman" w:hAnsi="Times New Roman" w:cs="Times New Roman"/>
          <w:iCs/>
          <w:color w:val="000000"/>
          <w:sz w:val="28"/>
          <w:szCs w:val="28"/>
          <w:lang w:val="en-GB" w:eastAsia="ru-RU"/>
        </w:rPr>
      </w:pPr>
      <w:r w:rsidRPr="00A003E9">
        <w:rPr>
          <w:rFonts w:ascii="Times New Roman" w:eastAsia="Times New Roman" w:hAnsi="Times New Roman" w:cs="Times New Roman"/>
          <w:iCs/>
          <w:color w:val="00B050"/>
          <w:sz w:val="28"/>
          <w:szCs w:val="28"/>
          <w:lang w:val="en-GB" w:eastAsia="ru-RU"/>
        </w:rPr>
        <w:t>Th</w:t>
      </w:r>
      <w:r w:rsidR="003B280E">
        <w:rPr>
          <w:rFonts w:ascii="Times New Roman" w:eastAsia="Times New Roman" w:hAnsi="Times New Roman" w:cs="Times New Roman"/>
          <w:iCs/>
          <w:color w:val="000000"/>
          <w:sz w:val="28"/>
          <w:szCs w:val="28"/>
          <w:lang w:val="en-GB" w:eastAsia="ru-RU"/>
        </w:rPr>
        <w:t>e 4</w:t>
      </w:r>
      <w:r w:rsidR="003B280E">
        <w:rPr>
          <w:rFonts w:ascii="Times New Roman" w:eastAsia="Times New Roman" w:hAnsi="Times New Roman" w:cs="Times New Roman"/>
          <w:iCs/>
          <w:color w:val="000000"/>
          <w:sz w:val="28"/>
          <w:szCs w:val="28"/>
          <w:vertAlign w:val="superscript"/>
          <w:lang w:val="en-GB" w:eastAsia="ru-RU"/>
        </w:rPr>
        <w:t>th</w:t>
      </w:r>
      <w:r w:rsidRPr="00C861D0">
        <w:rPr>
          <w:rFonts w:ascii="Times New Roman" w:eastAsia="Times New Roman" w:hAnsi="Times New Roman" w:cs="Times New Roman"/>
          <w:iCs/>
          <w:color w:val="000000"/>
          <w:sz w:val="28"/>
          <w:szCs w:val="28"/>
          <w:lang w:val="en-GB" w:eastAsia="ru-RU"/>
        </w:rPr>
        <w:t xml:space="preserve"> international academic conference will be an interdisciplinary event discussing the phenomenon of </w:t>
      </w:r>
      <w:r w:rsidRPr="00C861D0">
        <w:rPr>
          <w:rFonts w:ascii="Times New Roman" w:eastAsia="Times New Roman" w:hAnsi="Times New Roman" w:cs="Times New Roman"/>
          <w:b/>
          <w:bCs/>
          <w:i/>
          <w:color w:val="000000"/>
          <w:sz w:val="28"/>
          <w:szCs w:val="28"/>
          <w:lang w:val="en-GB" w:eastAsia="ru-RU"/>
        </w:rPr>
        <w:t>synthesis of arts</w:t>
      </w:r>
      <w:r w:rsidRPr="00C861D0">
        <w:rPr>
          <w:rFonts w:ascii="Times New Roman" w:eastAsia="Times New Roman" w:hAnsi="Times New Roman" w:cs="Times New Roman"/>
          <w:iCs/>
          <w:color w:val="000000"/>
          <w:sz w:val="28"/>
          <w:szCs w:val="28"/>
          <w:lang w:val="en-GB" w:eastAsia="ru-RU"/>
        </w:rPr>
        <w:t>.</w:t>
      </w:r>
    </w:p>
    <w:p w14:paraId="5C5B9FCB" w14:textId="7D5F6F68" w:rsidR="003B280E" w:rsidRPr="00C861D0" w:rsidRDefault="00CA2011" w:rsidP="00CA0A74">
      <w:pPr>
        <w:spacing w:after="120"/>
        <w:ind w:firstLine="709"/>
        <w:jc w:val="both"/>
        <w:rPr>
          <w:rFonts w:ascii="Times New Roman" w:eastAsia="Times New Roman" w:hAnsi="Times New Roman" w:cs="Times New Roman"/>
          <w:iCs/>
          <w:color w:val="000000"/>
          <w:sz w:val="28"/>
          <w:szCs w:val="28"/>
          <w:lang w:val="en-GB" w:eastAsia="ru-RU"/>
        </w:rPr>
      </w:pPr>
      <w:r w:rsidRPr="00C861D0">
        <w:rPr>
          <w:rFonts w:ascii="Times New Roman" w:eastAsia="Times New Roman" w:hAnsi="Times New Roman" w:cs="Times New Roman"/>
          <w:iCs/>
          <w:color w:val="000000"/>
          <w:sz w:val="28"/>
          <w:szCs w:val="28"/>
          <w:lang w:val="en-GB" w:eastAsia="ru-RU"/>
        </w:rPr>
        <w:t>Polylogue and synthesis of philosophy, philology, and art history creates a special space, being the facet of a coupling which can bring to light concealed meanings and development tendencies in modern artistic culture and art.</w:t>
      </w:r>
    </w:p>
    <w:p w14:paraId="0E5BBCCD" w14:textId="77777777" w:rsidR="00CA2011" w:rsidRPr="00CA0A74" w:rsidRDefault="00CA2011" w:rsidP="000453F9">
      <w:pPr>
        <w:spacing w:after="120"/>
        <w:ind w:firstLine="709"/>
        <w:jc w:val="both"/>
        <w:rPr>
          <w:rFonts w:ascii="Times New Roman" w:eastAsia="Times New Roman" w:hAnsi="Times New Roman" w:cs="Times New Roman"/>
          <w:iCs/>
          <w:sz w:val="28"/>
          <w:szCs w:val="28"/>
          <w:lang w:val="en-GB" w:eastAsia="ru-RU"/>
        </w:rPr>
      </w:pPr>
      <w:r w:rsidRPr="00C861D0">
        <w:rPr>
          <w:rFonts w:ascii="Times New Roman" w:eastAsia="Times New Roman" w:hAnsi="Times New Roman" w:cs="Times New Roman"/>
          <w:iCs/>
          <w:color w:val="000000"/>
          <w:sz w:val="28"/>
          <w:szCs w:val="28"/>
          <w:lang w:val="en-GB" w:eastAsia="ru-RU"/>
        </w:rPr>
        <w:t xml:space="preserve">One of the conference’s objectives is to investigate the synaesthetic codes in traditional and contemporary artistic culture and to study the deep content and links between the different movements, species, and forms which constitute the universe of art. A particular instance of polylogue may be considered to be synthesis of arts with synaesthesia as its basis – multidimensional perception of the world in which sound, colour, smell, movements, and forms constitute a unity of feelings and meanings. Synaesthesia may also be viewed as a multisensory unity of </w:t>
      </w:r>
      <w:r w:rsidRPr="00CA0A74">
        <w:rPr>
          <w:rFonts w:ascii="Times New Roman" w:eastAsia="Times New Roman" w:hAnsi="Times New Roman" w:cs="Times New Roman"/>
          <w:iCs/>
          <w:sz w:val="28"/>
          <w:szCs w:val="28"/>
          <w:lang w:val="en-GB" w:eastAsia="ru-RU"/>
        </w:rPr>
        <w:t>aesthetic experience conducive to the establishment of new forms of sensuality.</w:t>
      </w:r>
    </w:p>
    <w:p w14:paraId="0E5BBCCE" w14:textId="2B0C53B2" w:rsidR="00CA2011" w:rsidRPr="00CA0A74" w:rsidRDefault="003B280E" w:rsidP="000453F9">
      <w:pPr>
        <w:spacing w:after="120"/>
        <w:ind w:firstLine="709"/>
        <w:jc w:val="both"/>
        <w:rPr>
          <w:rFonts w:ascii="Times New Roman" w:eastAsia="Times New Roman" w:hAnsi="Times New Roman" w:cs="Times New Roman"/>
          <w:iCs/>
          <w:sz w:val="28"/>
          <w:szCs w:val="28"/>
          <w:lang w:val="en-GB" w:eastAsia="ru-RU"/>
        </w:rPr>
      </w:pPr>
      <w:r w:rsidRPr="00CA0A74">
        <w:rPr>
          <w:rFonts w:ascii="Times New Roman" w:eastAsia="Times New Roman" w:hAnsi="Times New Roman" w:cs="Times New Roman"/>
          <w:iCs/>
          <w:sz w:val="28"/>
          <w:szCs w:val="28"/>
          <w:lang w:val="en-GB" w:eastAsia="ru-RU"/>
        </w:rPr>
        <w:t>The conference will, we hope,</w:t>
      </w:r>
      <w:r w:rsidR="00CA2011" w:rsidRPr="00CA0A74">
        <w:rPr>
          <w:rFonts w:ascii="Times New Roman" w:eastAsia="Times New Roman" w:hAnsi="Times New Roman" w:cs="Times New Roman"/>
          <w:iCs/>
          <w:sz w:val="28"/>
          <w:szCs w:val="28"/>
          <w:lang w:val="en-GB" w:eastAsia="ru-RU"/>
        </w:rPr>
        <w:t xml:space="preserve"> stimulate development of interdisciplinary research into the phenomenon of synaesthesia and synthesis of arts, research which makes it possible to expand the horizon of narrow academic approaches in favour of ‘integral knowledge’.</w:t>
      </w:r>
    </w:p>
    <w:p w14:paraId="0E5BBCCF" w14:textId="3F4385D7" w:rsidR="00CA2011" w:rsidRPr="00CA0A74" w:rsidRDefault="00CA2011" w:rsidP="000453F9">
      <w:pPr>
        <w:spacing w:after="120"/>
        <w:ind w:firstLine="709"/>
        <w:jc w:val="both"/>
        <w:rPr>
          <w:rFonts w:ascii="Times New Roman" w:eastAsia="Times New Roman" w:hAnsi="Times New Roman" w:cs="Times New Roman"/>
          <w:iCs/>
          <w:sz w:val="28"/>
          <w:szCs w:val="28"/>
          <w:lang w:val="en-GB" w:eastAsia="ru-RU"/>
        </w:rPr>
      </w:pPr>
      <w:r w:rsidRPr="00CA0A74">
        <w:rPr>
          <w:rFonts w:ascii="Times New Roman" w:eastAsia="Times New Roman" w:hAnsi="Times New Roman" w:cs="Times New Roman"/>
          <w:iCs/>
          <w:sz w:val="28"/>
          <w:szCs w:val="28"/>
          <w:lang w:val="en-GB" w:eastAsia="ru-RU"/>
        </w:rPr>
        <w:t>We invite applications to take part in the conference from art historians, musicologists, philologists, philosophers, culturologists, historians, musicians, artists, specialists in photography and c</w:t>
      </w:r>
      <w:r w:rsidR="003B280E" w:rsidRPr="00CA0A74">
        <w:rPr>
          <w:rFonts w:ascii="Times New Roman" w:eastAsia="Times New Roman" w:hAnsi="Times New Roman" w:cs="Times New Roman"/>
          <w:iCs/>
          <w:sz w:val="28"/>
          <w:szCs w:val="28"/>
          <w:lang w:val="en-GB" w:eastAsia="ru-RU"/>
        </w:rPr>
        <w:t>inema</w:t>
      </w:r>
      <w:r w:rsidRPr="00CA0A74">
        <w:rPr>
          <w:rFonts w:ascii="Times New Roman" w:eastAsia="Times New Roman" w:hAnsi="Times New Roman" w:cs="Times New Roman"/>
          <w:iCs/>
          <w:sz w:val="28"/>
          <w:szCs w:val="28"/>
          <w:lang w:val="en-GB" w:eastAsia="ru-RU"/>
        </w:rPr>
        <w:t>.</w:t>
      </w:r>
    </w:p>
    <w:p w14:paraId="0E5BBCD0" w14:textId="77777777" w:rsidR="00CA2011" w:rsidRPr="00CA0A74" w:rsidRDefault="00CA2011" w:rsidP="00CA2011">
      <w:pPr>
        <w:jc w:val="both"/>
        <w:rPr>
          <w:rFonts w:ascii="Times New Roman" w:eastAsia="Times New Roman" w:hAnsi="Times New Roman" w:cs="Times New Roman"/>
          <w:iCs/>
          <w:sz w:val="28"/>
          <w:szCs w:val="28"/>
          <w:lang w:val="en-GB" w:eastAsia="ru-RU"/>
        </w:rPr>
      </w:pPr>
    </w:p>
    <w:p w14:paraId="0E5BBCD1" w14:textId="77777777" w:rsidR="00CA2011" w:rsidRPr="00CA0A74" w:rsidRDefault="00CA2011" w:rsidP="00CA2011">
      <w:pPr>
        <w:jc w:val="both"/>
        <w:rPr>
          <w:rFonts w:ascii="Times New Roman" w:eastAsia="Times New Roman" w:hAnsi="Times New Roman" w:cs="Times New Roman"/>
          <w:b/>
          <w:bCs/>
          <w:i/>
          <w:sz w:val="28"/>
          <w:szCs w:val="28"/>
          <w:lang w:val="en-GB" w:eastAsia="ru-RU"/>
        </w:rPr>
      </w:pPr>
      <w:r w:rsidRPr="00CA0A74">
        <w:rPr>
          <w:rFonts w:ascii="Times New Roman" w:eastAsia="Times New Roman" w:hAnsi="Times New Roman" w:cs="Times New Roman"/>
          <w:b/>
          <w:bCs/>
          <w:i/>
          <w:sz w:val="28"/>
          <w:szCs w:val="28"/>
          <w:lang w:val="en-GB" w:eastAsia="ru-RU"/>
        </w:rPr>
        <w:t>Principal vectors for the conference:</w:t>
      </w:r>
    </w:p>
    <w:p w14:paraId="14F5EC62" w14:textId="6995FDCA" w:rsidR="00CA04D0" w:rsidRPr="00CA04D0" w:rsidRDefault="00CA04D0" w:rsidP="00CA04D0">
      <w:pPr>
        <w:pStyle w:val="a3"/>
        <w:numPr>
          <w:ilvl w:val="0"/>
          <w:numId w:val="11"/>
        </w:numPr>
        <w:spacing w:after="120"/>
        <w:rPr>
          <w:rFonts w:ascii="Times New Roman" w:eastAsia="Times New Roman" w:hAnsi="Times New Roman" w:cs="Times New Roman"/>
          <w:b/>
          <w:iCs/>
          <w:color w:val="000000"/>
          <w:sz w:val="28"/>
          <w:szCs w:val="28"/>
          <w:lang w:val="en-GB" w:eastAsia="ru-RU"/>
        </w:rPr>
      </w:pPr>
      <w:r w:rsidRPr="00CA04D0">
        <w:rPr>
          <w:rFonts w:ascii="Times New Roman" w:eastAsia="Times New Roman" w:hAnsi="Times New Roman" w:cs="Times New Roman"/>
          <w:b/>
          <w:iCs/>
          <w:color w:val="000000"/>
          <w:sz w:val="28"/>
          <w:szCs w:val="28"/>
          <w:lang w:val="en-GB" w:eastAsia="ru-RU"/>
        </w:rPr>
        <w:t xml:space="preserve">Interdisciplinary studies of </w:t>
      </w:r>
      <w:r>
        <w:rPr>
          <w:rFonts w:ascii="Times New Roman" w:eastAsia="Times New Roman" w:hAnsi="Times New Roman" w:cs="Times New Roman"/>
          <w:b/>
          <w:iCs/>
          <w:color w:val="000000"/>
          <w:sz w:val="28"/>
          <w:szCs w:val="28"/>
          <w:lang w:val="en-GB" w:eastAsia="ru-RU"/>
        </w:rPr>
        <w:t xml:space="preserve">artistic culture: </w:t>
      </w:r>
      <w:r w:rsidRPr="00CA04D0">
        <w:rPr>
          <w:rFonts w:ascii="Times New Roman" w:eastAsia="Times New Roman" w:hAnsi="Times New Roman" w:cs="Times New Roman"/>
          <w:b/>
          <w:iCs/>
          <w:color w:val="000000"/>
          <w:sz w:val="28"/>
          <w:szCs w:val="28"/>
          <w:lang w:val="en-GB" w:eastAsia="ru-RU"/>
        </w:rPr>
        <w:t>synaesthesia and the synthesis of the arts</w:t>
      </w:r>
      <w:r>
        <w:rPr>
          <w:rFonts w:ascii="Times New Roman" w:eastAsia="Times New Roman" w:hAnsi="Times New Roman" w:cs="Times New Roman"/>
          <w:b/>
          <w:iCs/>
          <w:color w:val="000000"/>
          <w:sz w:val="28"/>
          <w:szCs w:val="28"/>
          <w:lang w:val="en-GB" w:eastAsia="ru-RU"/>
        </w:rPr>
        <w:t xml:space="preserve"> </w:t>
      </w:r>
      <w:r w:rsidRPr="00CA04D0">
        <w:rPr>
          <w:rFonts w:ascii="Times New Roman" w:eastAsia="Times New Roman" w:hAnsi="Times New Roman" w:cs="Times New Roman"/>
          <w:b/>
          <w:iCs/>
          <w:color w:val="000000"/>
          <w:sz w:val="28"/>
          <w:szCs w:val="28"/>
          <w:lang w:val="en-GB" w:eastAsia="ru-RU"/>
        </w:rPr>
        <w:t>(philosophy, philology, art history)</w:t>
      </w:r>
    </w:p>
    <w:p w14:paraId="397A2346" w14:textId="77777777" w:rsidR="00CA04D0" w:rsidRPr="00CA04D0" w:rsidRDefault="00CA04D0" w:rsidP="00CA04D0">
      <w:pPr>
        <w:pStyle w:val="a3"/>
        <w:spacing w:after="120"/>
        <w:rPr>
          <w:rFonts w:ascii="Times New Roman" w:eastAsia="Times New Roman" w:hAnsi="Times New Roman" w:cs="Times New Roman"/>
          <w:iCs/>
          <w:color w:val="000000"/>
          <w:sz w:val="28"/>
          <w:szCs w:val="28"/>
          <w:lang w:val="en-GB" w:eastAsia="ru-RU"/>
        </w:rPr>
      </w:pPr>
      <w:r w:rsidRPr="00CA04D0">
        <w:rPr>
          <w:rFonts w:ascii="Times New Roman" w:eastAsia="Times New Roman" w:hAnsi="Times New Roman" w:cs="Times New Roman"/>
          <w:iCs/>
          <w:color w:val="000000"/>
          <w:sz w:val="28"/>
          <w:szCs w:val="28"/>
          <w:lang w:val="en-GB" w:eastAsia="ru-RU"/>
        </w:rPr>
        <w:t>– The problem of the synthesis of the arts in the history of world art</w:t>
      </w:r>
    </w:p>
    <w:p w14:paraId="1DA80CB3" w14:textId="77777777" w:rsidR="00CA04D0" w:rsidRPr="00CA04D0" w:rsidRDefault="00CA04D0" w:rsidP="00CA04D0">
      <w:pPr>
        <w:pStyle w:val="a3"/>
        <w:spacing w:after="120"/>
        <w:rPr>
          <w:rFonts w:ascii="Times New Roman" w:eastAsia="Times New Roman" w:hAnsi="Times New Roman" w:cs="Times New Roman"/>
          <w:iCs/>
          <w:color w:val="000000"/>
          <w:sz w:val="28"/>
          <w:szCs w:val="28"/>
          <w:lang w:val="en-GB" w:eastAsia="ru-RU"/>
        </w:rPr>
      </w:pPr>
      <w:r w:rsidRPr="00CA04D0">
        <w:rPr>
          <w:rFonts w:ascii="Times New Roman" w:eastAsia="Times New Roman" w:hAnsi="Times New Roman" w:cs="Times New Roman"/>
          <w:iCs/>
          <w:color w:val="000000"/>
          <w:sz w:val="28"/>
          <w:szCs w:val="28"/>
          <w:lang w:val="en-GB" w:eastAsia="ru-RU"/>
        </w:rPr>
        <w:t>culture.</w:t>
      </w:r>
    </w:p>
    <w:p w14:paraId="52FBE174" w14:textId="38B30323" w:rsidR="00CA04D0" w:rsidRPr="00CA04D0" w:rsidRDefault="00CA0A74" w:rsidP="00CA04D0">
      <w:pPr>
        <w:pStyle w:val="a3"/>
        <w:spacing w:after="120"/>
        <w:rPr>
          <w:rFonts w:ascii="Times New Roman" w:eastAsia="Times New Roman" w:hAnsi="Times New Roman" w:cs="Times New Roman"/>
          <w:iCs/>
          <w:color w:val="000000"/>
          <w:sz w:val="28"/>
          <w:szCs w:val="28"/>
          <w:lang w:val="en-GB" w:eastAsia="ru-RU"/>
        </w:rPr>
      </w:pPr>
      <w:r>
        <w:rPr>
          <w:rFonts w:ascii="Times New Roman" w:eastAsia="Times New Roman" w:hAnsi="Times New Roman" w:cs="Times New Roman"/>
          <w:iCs/>
          <w:color w:val="000000"/>
          <w:sz w:val="28"/>
          <w:szCs w:val="28"/>
          <w:lang w:val="en-GB" w:eastAsia="ru-RU"/>
        </w:rPr>
        <w:t>–</w:t>
      </w:r>
      <w:r w:rsidR="00CA04D0" w:rsidRPr="00CA04D0">
        <w:rPr>
          <w:rFonts w:ascii="Times New Roman" w:eastAsia="Times New Roman" w:hAnsi="Times New Roman" w:cs="Times New Roman"/>
          <w:iCs/>
          <w:color w:val="000000"/>
          <w:sz w:val="28"/>
          <w:szCs w:val="28"/>
          <w:lang w:val="en-GB" w:eastAsia="ru-RU"/>
        </w:rPr>
        <w:t xml:space="preserve"> Polylogue</w:t>
      </w:r>
      <w:r w:rsidR="00A77E97">
        <w:rPr>
          <w:rFonts w:ascii="Times New Roman" w:eastAsia="Times New Roman" w:hAnsi="Times New Roman" w:cs="Times New Roman"/>
          <w:iCs/>
          <w:color w:val="000000"/>
          <w:sz w:val="28"/>
          <w:szCs w:val="28"/>
          <w:lang w:val="en-GB" w:eastAsia="ru-RU"/>
        </w:rPr>
        <w:t xml:space="preserve"> and synthesis of the arts</w:t>
      </w:r>
      <w:r w:rsidR="00161E65">
        <w:rPr>
          <w:rFonts w:ascii="Times New Roman" w:eastAsia="Times New Roman" w:hAnsi="Times New Roman" w:cs="Times New Roman"/>
          <w:iCs/>
          <w:color w:val="000000"/>
          <w:sz w:val="28"/>
          <w:szCs w:val="28"/>
          <w:lang w:val="en-GB" w:eastAsia="ru-RU"/>
        </w:rPr>
        <w:t xml:space="preserve"> </w:t>
      </w:r>
      <w:r w:rsidR="00A77E97">
        <w:rPr>
          <w:rFonts w:ascii="Times New Roman" w:eastAsia="Times New Roman" w:hAnsi="Times New Roman" w:cs="Times New Roman"/>
          <w:iCs/>
          <w:color w:val="000000"/>
          <w:sz w:val="28"/>
          <w:szCs w:val="28"/>
          <w:lang w:val="en-GB" w:eastAsia="ru-RU"/>
        </w:rPr>
        <w:t>– f</w:t>
      </w:r>
      <w:r w:rsidR="00CA04D0" w:rsidRPr="00CA04D0">
        <w:rPr>
          <w:rFonts w:ascii="Times New Roman" w:eastAsia="Times New Roman" w:hAnsi="Times New Roman" w:cs="Times New Roman"/>
          <w:iCs/>
          <w:color w:val="000000"/>
          <w:sz w:val="28"/>
          <w:szCs w:val="28"/>
          <w:lang w:val="en-GB" w:eastAsia="ru-RU"/>
        </w:rPr>
        <w:t>rom ancient syncretism to</w:t>
      </w:r>
    </w:p>
    <w:p w14:paraId="24050259" w14:textId="77777777" w:rsidR="00CA04D0" w:rsidRPr="00CA04D0" w:rsidRDefault="00CA04D0" w:rsidP="00CA04D0">
      <w:pPr>
        <w:pStyle w:val="a3"/>
        <w:spacing w:after="120"/>
        <w:rPr>
          <w:rFonts w:ascii="Times New Roman" w:eastAsia="Times New Roman" w:hAnsi="Times New Roman" w:cs="Times New Roman"/>
          <w:iCs/>
          <w:color w:val="000000"/>
          <w:sz w:val="28"/>
          <w:szCs w:val="28"/>
          <w:lang w:val="en-GB" w:eastAsia="ru-RU"/>
        </w:rPr>
      </w:pPr>
      <w:r w:rsidRPr="00CA04D0">
        <w:rPr>
          <w:rFonts w:ascii="Times New Roman" w:eastAsia="Times New Roman" w:hAnsi="Times New Roman" w:cs="Times New Roman"/>
          <w:iCs/>
          <w:color w:val="000000"/>
          <w:sz w:val="28"/>
          <w:szCs w:val="28"/>
          <w:lang w:val="en-GB" w:eastAsia="ru-RU"/>
        </w:rPr>
        <w:t>virtual reality.</w:t>
      </w:r>
    </w:p>
    <w:p w14:paraId="6F37D6B0" w14:textId="41382252" w:rsidR="00CA04D0" w:rsidRPr="00CA04D0" w:rsidRDefault="00CA0A74" w:rsidP="00CA04D0">
      <w:pPr>
        <w:pStyle w:val="a3"/>
        <w:spacing w:after="120"/>
        <w:rPr>
          <w:rFonts w:ascii="Times New Roman" w:eastAsia="Times New Roman" w:hAnsi="Times New Roman" w:cs="Times New Roman"/>
          <w:iCs/>
          <w:color w:val="000000"/>
          <w:sz w:val="28"/>
          <w:szCs w:val="28"/>
          <w:lang w:val="en-GB" w:eastAsia="ru-RU"/>
        </w:rPr>
      </w:pPr>
      <w:r>
        <w:rPr>
          <w:rFonts w:ascii="Times New Roman" w:eastAsia="Times New Roman" w:hAnsi="Times New Roman" w:cs="Times New Roman"/>
          <w:iCs/>
          <w:color w:val="000000"/>
          <w:sz w:val="28"/>
          <w:szCs w:val="28"/>
          <w:lang w:val="en-GB" w:eastAsia="ru-RU"/>
        </w:rPr>
        <w:t>–</w:t>
      </w:r>
      <w:r w:rsidR="00CA04D0" w:rsidRPr="00CA04D0">
        <w:rPr>
          <w:rFonts w:ascii="Times New Roman" w:eastAsia="Times New Roman" w:hAnsi="Times New Roman" w:cs="Times New Roman"/>
          <w:iCs/>
          <w:color w:val="000000"/>
          <w:sz w:val="28"/>
          <w:szCs w:val="28"/>
          <w:lang w:val="en-GB" w:eastAsia="ru-RU"/>
        </w:rPr>
        <w:t xml:space="preserve"> Theoretical foundations of the synthesis of the arts.</w:t>
      </w:r>
    </w:p>
    <w:p w14:paraId="03EE5A01" w14:textId="4378895E" w:rsidR="00CA04D0" w:rsidRPr="004E67F6" w:rsidRDefault="00CA0A74" w:rsidP="00CA04D0">
      <w:pPr>
        <w:pStyle w:val="a3"/>
        <w:spacing w:after="120"/>
        <w:rPr>
          <w:rFonts w:ascii="Times New Roman" w:eastAsia="Times New Roman" w:hAnsi="Times New Roman" w:cs="Times New Roman"/>
          <w:iCs/>
          <w:sz w:val="28"/>
          <w:szCs w:val="28"/>
          <w:lang w:val="en-GB" w:eastAsia="ru-RU"/>
        </w:rPr>
      </w:pPr>
      <w:r w:rsidRPr="004E67F6">
        <w:rPr>
          <w:rFonts w:ascii="Times New Roman" w:eastAsia="Times New Roman" w:hAnsi="Times New Roman" w:cs="Times New Roman"/>
          <w:iCs/>
          <w:sz w:val="28"/>
          <w:szCs w:val="28"/>
          <w:lang w:val="en-GB" w:eastAsia="ru-RU"/>
        </w:rPr>
        <w:t xml:space="preserve">– </w:t>
      </w:r>
      <w:r w:rsidR="00A77E97">
        <w:rPr>
          <w:rFonts w:ascii="Times New Roman" w:eastAsia="Times New Roman" w:hAnsi="Times New Roman" w:cs="Times New Roman"/>
          <w:iCs/>
          <w:sz w:val="28"/>
          <w:szCs w:val="28"/>
          <w:lang w:val="en-GB" w:eastAsia="ru-RU"/>
        </w:rPr>
        <w:t>From Philosophy to A</w:t>
      </w:r>
      <w:r w:rsidR="004E67F6" w:rsidRPr="004E67F6">
        <w:rPr>
          <w:rFonts w:ascii="Times New Roman" w:eastAsia="Times New Roman" w:hAnsi="Times New Roman" w:cs="Times New Roman"/>
          <w:iCs/>
          <w:sz w:val="28"/>
          <w:szCs w:val="28"/>
          <w:lang w:val="en-GB" w:eastAsia="ru-RU"/>
        </w:rPr>
        <w:t>rt –</w:t>
      </w:r>
      <w:r w:rsidR="004E67F6" w:rsidRPr="004E67F6">
        <w:rPr>
          <w:lang w:val="en-US"/>
        </w:rPr>
        <w:t xml:space="preserve"> </w:t>
      </w:r>
      <w:r w:rsidR="004E67F6" w:rsidRPr="004E67F6">
        <w:rPr>
          <w:rFonts w:ascii="Times New Roman" w:eastAsia="Times New Roman" w:hAnsi="Times New Roman" w:cs="Times New Roman"/>
          <w:iCs/>
          <w:sz w:val="28"/>
          <w:szCs w:val="28"/>
          <w:lang w:val="en-GB" w:eastAsia="ru-RU"/>
        </w:rPr>
        <w:t xml:space="preserve">the Sophian idea </w:t>
      </w:r>
      <w:r w:rsidR="00CA04D0" w:rsidRPr="004E67F6">
        <w:rPr>
          <w:rFonts w:ascii="Times New Roman" w:eastAsia="Times New Roman" w:hAnsi="Times New Roman" w:cs="Times New Roman"/>
          <w:iCs/>
          <w:sz w:val="28"/>
          <w:szCs w:val="28"/>
          <w:lang w:val="en-GB" w:eastAsia="ru-RU"/>
        </w:rPr>
        <w:t>of artistic creativity.</w:t>
      </w:r>
    </w:p>
    <w:p w14:paraId="69FF797B" w14:textId="781254E2" w:rsidR="00CA04D0" w:rsidRPr="004E67F6" w:rsidRDefault="00CA0A74" w:rsidP="00CA04D0">
      <w:pPr>
        <w:pStyle w:val="a3"/>
        <w:spacing w:after="120"/>
        <w:rPr>
          <w:rFonts w:ascii="Times New Roman" w:eastAsia="Times New Roman" w:hAnsi="Times New Roman" w:cs="Times New Roman"/>
          <w:iCs/>
          <w:sz w:val="28"/>
          <w:szCs w:val="28"/>
          <w:lang w:val="en-GB" w:eastAsia="ru-RU"/>
        </w:rPr>
      </w:pPr>
      <w:r w:rsidRPr="004E67F6">
        <w:rPr>
          <w:rFonts w:ascii="Times New Roman" w:eastAsia="Times New Roman" w:hAnsi="Times New Roman" w:cs="Times New Roman"/>
          <w:iCs/>
          <w:sz w:val="28"/>
          <w:szCs w:val="28"/>
          <w:lang w:val="en-GB" w:eastAsia="ru-RU"/>
        </w:rPr>
        <w:t>–</w:t>
      </w:r>
      <w:r w:rsidR="00CA04D0" w:rsidRPr="004E67F6">
        <w:rPr>
          <w:rFonts w:ascii="Times New Roman" w:eastAsia="Times New Roman" w:hAnsi="Times New Roman" w:cs="Times New Roman"/>
          <w:iCs/>
          <w:sz w:val="28"/>
          <w:szCs w:val="28"/>
          <w:lang w:val="en-GB" w:eastAsia="ru-RU"/>
        </w:rPr>
        <w:t xml:space="preserve"> Imagination as an </w:t>
      </w:r>
      <w:r w:rsidR="004E67F6" w:rsidRPr="004E67F6">
        <w:rPr>
          <w:rFonts w:ascii="Times New Roman" w:eastAsia="Times New Roman" w:hAnsi="Times New Roman" w:cs="Times New Roman"/>
          <w:iCs/>
          <w:sz w:val="28"/>
          <w:szCs w:val="28"/>
          <w:lang w:val="en-GB" w:eastAsia="ru-RU"/>
        </w:rPr>
        <w:t xml:space="preserve">a productive </w:t>
      </w:r>
      <w:r w:rsidR="00CA04D0" w:rsidRPr="004E67F6">
        <w:rPr>
          <w:rFonts w:ascii="Times New Roman" w:eastAsia="Times New Roman" w:hAnsi="Times New Roman" w:cs="Times New Roman"/>
          <w:iCs/>
          <w:sz w:val="28"/>
          <w:szCs w:val="28"/>
          <w:lang w:val="en-GB" w:eastAsia="ru-RU"/>
        </w:rPr>
        <w:t>activity of consciousness and the source of</w:t>
      </w:r>
    </w:p>
    <w:p w14:paraId="08E44877" w14:textId="77777777" w:rsidR="00CA04D0" w:rsidRPr="004E67F6" w:rsidRDefault="00CA04D0" w:rsidP="00CA04D0">
      <w:pPr>
        <w:pStyle w:val="a3"/>
        <w:spacing w:after="120"/>
        <w:rPr>
          <w:rFonts w:ascii="Times New Roman" w:eastAsia="Times New Roman" w:hAnsi="Times New Roman" w:cs="Times New Roman"/>
          <w:iCs/>
          <w:sz w:val="28"/>
          <w:szCs w:val="28"/>
          <w:lang w:val="en-GB" w:eastAsia="ru-RU"/>
        </w:rPr>
      </w:pPr>
      <w:r w:rsidRPr="004E67F6">
        <w:rPr>
          <w:rFonts w:ascii="Times New Roman" w:eastAsia="Times New Roman" w:hAnsi="Times New Roman" w:cs="Times New Roman"/>
          <w:iCs/>
          <w:sz w:val="28"/>
          <w:szCs w:val="28"/>
          <w:lang w:val="en-GB" w:eastAsia="ru-RU"/>
        </w:rPr>
        <w:t>artistic creativity.</w:t>
      </w:r>
    </w:p>
    <w:p w14:paraId="3B972D1F" w14:textId="78864C8B" w:rsidR="00CA04D0" w:rsidRPr="00CA04D0" w:rsidRDefault="00CA0A74" w:rsidP="00CA04D0">
      <w:pPr>
        <w:pStyle w:val="a3"/>
        <w:spacing w:after="120"/>
        <w:rPr>
          <w:rFonts w:ascii="Times New Roman" w:eastAsia="Times New Roman" w:hAnsi="Times New Roman" w:cs="Times New Roman"/>
          <w:iCs/>
          <w:color w:val="000000"/>
          <w:sz w:val="28"/>
          <w:szCs w:val="28"/>
          <w:lang w:val="en-GB" w:eastAsia="ru-RU"/>
        </w:rPr>
      </w:pPr>
      <w:r w:rsidRPr="004E67F6">
        <w:rPr>
          <w:rFonts w:ascii="Times New Roman" w:eastAsia="Times New Roman" w:hAnsi="Times New Roman" w:cs="Times New Roman"/>
          <w:iCs/>
          <w:sz w:val="28"/>
          <w:szCs w:val="28"/>
          <w:lang w:val="en-GB" w:eastAsia="ru-RU"/>
        </w:rPr>
        <w:t>–</w:t>
      </w:r>
      <w:r w:rsidR="00CA04D0" w:rsidRPr="004E67F6">
        <w:rPr>
          <w:rFonts w:ascii="Times New Roman" w:eastAsia="Times New Roman" w:hAnsi="Times New Roman" w:cs="Times New Roman"/>
          <w:iCs/>
          <w:sz w:val="28"/>
          <w:szCs w:val="28"/>
          <w:lang w:val="en-GB" w:eastAsia="ru-RU"/>
        </w:rPr>
        <w:t xml:space="preserve"> Ten years of experience </w:t>
      </w:r>
      <w:r w:rsidR="00CA04D0" w:rsidRPr="00CA04D0">
        <w:rPr>
          <w:rFonts w:ascii="Times New Roman" w:eastAsia="Times New Roman" w:hAnsi="Times New Roman" w:cs="Times New Roman"/>
          <w:iCs/>
          <w:color w:val="000000"/>
          <w:sz w:val="28"/>
          <w:szCs w:val="28"/>
          <w:lang w:val="en-GB" w:eastAsia="ru-RU"/>
        </w:rPr>
        <w:t>in the formation and development of the journal "Scientific</w:t>
      </w:r>
      <w:r w:rsidR="00CA04D0">
        <w:rPr>
          <w:rFonts w:ascii="Times New Roman" w:eastAsia="Times New Roman" w:hAnsi="Times New Roman" w:cs="Times New Roman"/>
          <w:iCs/>
          <w:color w:val="000000"/>
          <w:sz w:val="28"/>
          <w:szCs w:val="28"/>
          <w:lang w:val="en-GB" w:eastAsia="ru-RU"/>
        </w:rPr>
        <w:t xml:space="preserve"> </w:t>
      </w:r>
      <w:r w:rsidR="00CA04D0" w:rsidRPr="00CA04D0">
        <w:rPr>
          <w:rFonts w:ascii="Times New Roman" w:eastAsia="Times New Roman" w:hAnsi="Times New Roman" w:cs="Times New Roman"/>
          <w:iCs/>
          <w:color w:val="000000"/>
          <w:sz w:val="28"/>
          <w:szCs w:val="28"/>
          <w:lang w:val="en-GB" w:eastAsia="ru-RU"/>
        </w:rPr>
        <w:t>Bulletin of the Moscow Conservatory".</w:t>
      </w:r>
    </w:p>
    <w:p w14:paraId="31AADCD3" w14:textId="77914A9C" w:rsidR="00CA04D0" w:rsidRPr="00CA04D0" w:rsidRDefault="00CA0A74" w:rsidP="00CA04D0">
      <w:pPr>
        <w:pStyle w:val="a3"/>
        <w:spacing w:after="120"/>
        <w:rPr>
          <w:rFonts w:ascii="Times New Roman" w:eastAsia="Times New Roman" w:hAnsi="Times New Roman" w:cs="Times New Roman"/>
          <w:iCs/>
          <w:color w:val="000000"/>
          <w:sz w:val="28"/>
          <w:szCs w:val="28"/>
          <w:lang w:val="en-GB" w:eastAsia="ru-RU"/>
        </w:rPr>
      </w:pPr>
      <w:r>
        <w:rPr>
          <w:rFonts w:ascii="Times New Roman" w:eastAsia="Times New Roman" w:hAnsi="Times New Roman" w:cs="Times New Roman"/>
          <w:iCs/>
          <w:color w:val="000000"/>
          <w:sz w:val="28"/>
          <w:szCs w:val="28"/>
          <w:lang w:val="en-GB" w:eastAsia="ru-RU"/>
        </w:rPr>
        <w:t>–</w:t>
      </w:r>
      <w:r w:rsidR="00CA04D0" w:rsidRPr="00CA04D0">
        <w:rPr>
          <w:rFonts w:ascii="Times New Roman" w:eastAsia="Times New Roman" w:hAnsi="Times New Roman" w:cs="Times New Roman"/>
          <w:iCs/>
          <w:color w:val="000000"/>
          <w:sz w:val="28"/>
          <w:szCs w:val="28"/>
          <w:lang w:val="en-GB" w:eastAsia="ru-RU"/>
        </w:rPr>
        <w:t xml:space="preserve"> Formation and development of the Siberian school of musical</w:t>
      </w:r>
    </w:p>
    <w:p w14:paraId="573D7A66" w14:textId="1333345C" w:rsidR="00CA04D0" w:rsidRPr="00CA04D0" w:rsidRDefault="00CA04D0" w:rsidP="00CA04D0">
      <w:pPr>
        <w:pStyle w:val="a3"/>
        <w:spacing w:after="120"/>
        <w:rPr>
          <w:rFonts w:ascii="Times New Roman" w:eastAsia="Times New Roman" w:hAnsi="Times New Roman" w:cs="Times New Roman"/>
          <w:iCs/>
          <w:color w:val="000000"/>
          <w:sz w:val="28"/>
          <w:szCs w:val="28"/>
          <w:lang w:val="en-GB" w:eastAsia="ru-RU"/>
        </w:rPr>
      </w:pPr>
      <w:r>
        <w:rPr>
          <w:rFonts w:ascii="Times New Roman" w:eastAsia="Times New Roman" w:hAnsi="Times New Roman" w:cs="Times New Roman"/>
          <w:iCs/>
          <w:color w:val="000000"/>
          <w:sz w:val="28"/>
          <w:szCs w:val="28"/>
          <w:lang w:val="en-GB" w:eastAsia="ru-RU"/>
        </w:rPr>
        <w:t>S</w:t>
      </w:r>
      <w:r w:rsidRPr="00CA04D0">
        <w:rPr>
          <w:rFonts w:ascii="Times New Roman" w:eastAsia="Times New Roman" w:hAnsi="Times New Roman" w:cs="Times New Roman"/>
          <w:iCs/>
          <w:color w:val="000000"/>
          <w:sz w:val="28"/>
          <w:szCs w:val="28"/>
          <w:lang w:val="en-GB" w:eastAsia="ru-RU"/>
        </w:rPr>
        <w:t>inesthetics (Novosibirsk State Conservatory named after</w:t>
      </w:r>
      <w:r>
        <w:rPr>
          <w:rFonts w:ascii="Times New Roman" w:eastAsia="Times New Roman" w:hAnsi="Times New Roman" w:cs="Times New Roman"/>
          <w:iCs/>
          <w:color w:val="000000"/>
          <w:sz w:val="28"/>
          <w:szCs w:val="28"/>
          <w:lang w:val="en-GB" w:eastAsia="ru-RU"/>
        </w:rPr>
        <w:t xml:space="preserve"> </w:t>
      </w:r>
      <w:r w:rsidRPr="00CA04D0">
        <w:rPr>
          <w:rFonts w:ascii="Times New Roman" w:eastAsia="Times New Roman" w:hAnsi="Times New Roman" w:cs="Times New Roman"/>
          <w:iCs/>
          <w:color w:val="000000"/>
          <w:sz w:val="28"/>
          <w:szCs w:val="28"/>
          <w:lang w:val="en-GB" w:eastAsia="ru-RU"/>
        </w:rPr>
        <w:t>M. I. Glinka).</w:t>
      </w:r>
    </w:p>
    <w:p w14:paraId="1F820C8E" w14:textId="13558261" w:rsidR="00CA04D0" w:rsidRPr="00CA0A74" w:rsidRDefault="00CA0A74" w:rsidP="00CA0A74">
      <w:pPr>
        <w:pStyle w:val="a3"/>
        <w:spacing w:after="120"/>
        <w:rPr>
          <w:rFonts w:ascii="Times New Roman" w:eastAsia="Times New Roman" w:hAnsi="Times New Roman" w:cs="Times New Roman"/>
          <w:iCs/>
          <w:color w:val="000000"/>
          <w:sz w:val="28"/>
          <w:szCs w:val="28"/>
          <w:lang w:val="en-GB" w:eastAsia="ru-RU"/>
        </w:rPr>
      </w:pPr>
      <w:r>
        <w:rPr>
          <w:rFonts w:ascii="Times New Roman" w:eastAsia="Times New Roman" w:hAnsi="Times New Roman" w:cs="Times New Roman"/>
          <w:iCs/>
          <w:color w:val="000000"/>
          <w:sz w:val="28"/>
          <w:szCs w:val="28"/>
          <w:lang w:val="en-GB" w:eastAsia="ru-RU"/>
        </w:rPr>
        <w:t>–</w:t>
      </w:r>
      <w:r w:rsidR="00CA04D0" w:rsidRPr="00CA04D0">
        <w:rPr>
          <w:rFonts w:ascii="Times New Roman" w:eastAsia="Times New Roman" w:hAnsi="Times New Roman" w:cs="Times New Roman"/>
          <w:iCs/>
          <w:color w:val="000000"/>
          <w:sz w:val="28"/>
          <w:szCs w:val="28"/>
          <w:lang w:val="en-GB" w:eastAsia="ru-RU"/>
        </w:rPr>
        <w:t xml:space="preserve"> Contribution of B. M. Galeev, the founder of the Experimental Research Institute</w:t>
      </w:r>
      <w:r>
        <w:rPr>
          <w:rFonts w:ascii="Times New Roman" w:eastAsia="Times New Roman" w:hAnsi="Times New Roman" w:cs="Times New Roman"/>
          <w:iCs/>
          <w:color w:val="000000"/>
          <w:sz w:val="28"/>
          <w:szCs w:val="28"/>
          <w:lang w:val="en-GB" w:eastAsia="ru-RU"/>
        </w:rPr>
        <w:t xml:space="preserve"> </w:t>
      </w:r>
      <w:r w:rsidR="00CA04D0" w:rsidRPr="00CA0A74">
        <w:rPr>
          <w:rFonts w:ascii="Times New Roman" w:eastAsia="Times New Roman" w:hAnsi="Times New Roman" w:cs="Times New Roman"/>
          <w:iCs/>
          <w:color w:val="000000"/>
          <w:sz w:val="28"/>
          <w:szCs w:val="28"/>
          <w:lang w:val="en-GB" w:eastAsia="ru-RU"/>
        </w:rPr>
        <w:t>Aesthetics "Prometheus" (Kazan) in the study of synesthesia and synthesis</w:t>
      </w:r>
      <w:r w:rsidRPr="00CA0A74">
        <w:rPr>
          <w:rFonts w:ascii="Times New Roman" w:eastAsia="Times New Roman" w:hAnsi="Times New Roman" w:cs="Times New Roman"/>
          <w:iCs/>
          <w:color w:val="000000"/>
          <w:sz w:val="28"/>
          <w:szCs w:val="28"/>
          <w:lang w:val="en-GB" w:eastAsia="ru-RU"/>
        </w:rPr>
        <w:t xml:space="preserve"> </w:t>
      </w:r>
      <w:r w:rsidR="00CA04D0" w:rsidRPr="00CA0A74">
        <w:rPr>
          <w:rFonts w:ascii="Times New Roman" w:eastAsia="Times New Roman" w:hAnsi="Times New Roman" w:cs="Times New Roman"/>
          <w:iCs/>
          <w:color w:val="000000"/>
          <w:sz w:val="28"/>
          <w:szCs w:val="28"/>
          <w:lang w:val="en-GB" w:eastAsia="ru-RU"/>
        </w:rPr>
        <w:t>arts.</w:t>
      </w:r>
    </w:p>
    <w:p w14:paraId="5E30B44D" w14:textId="7CBD3C47" w:rsidR="007E5F4C" w:rsidRDefault="00CA0A74" w:rsidP="00385023">
      <w:pPr>
        <w:pStyle w:val="a3"/>
        <w:spacing w:after="120"/>
        <w:rPr>
          <w:rFonts w:ascii="Times New Roman" w:eastAsia="Times New Roman" w:hAnsi="Times New Roman" w:cs="Times New Roman"/>
          <w:iCs/>
          <w:color w:val="000000"/>
          <w:sz w:val="28"/>
          <w:szCs w:val="28"/>
          <w:lang w:val="en-GB" w:eastAsia="ru-RU"/>
        </w:rPr>
      </w:pPr>
      <w:r>
        <w:rPr>
          <w:rFonts w:ascii="Times New Roman" w:eastAsia="Times New Roman" w:hAnsi="Times New Roman" w:cs="Times New Roman"/>
          <w:iCs/>
          <w:color w:val="000000"/>
          <w:sz w:val="28"/>
          <w:szCs w:val="28"/>
          <w:lang w:val="en-GB" w:eastAsia="ru-RU"/>
        </w:rPr>
        <w:t>–</w:t>
      </w:r>
      <w:r w:rsidR="00CA04D0" w:rsidRPr="00CA04D0">
        <w:rPr>
          <w:rFonts w:ascii="Times New Roman" w:eastAsia="Times New Roman" w:hAnsi="Times New Roman" w:cs="Times New Roman"/>
          <w:iCs/>
          <w:color w:val="000000"/>
          <w:sz w:val="28"/>
          <w:szCs w:val="28"/>
          <w:lang w:val="en-GB" w:eastAsia="ru-RU"/>
        </w:rPr>
        <w:t xml:space="preserve"> Predictive trends in the development of contemporary art.</w:t>
      </w:r>
    </w:p>
    <w:p w14:paraId="7E17DF6F" w14:textId="77777777" w:rsidR="007E5F4C" w:rsidRPr="00385023" w:rsidRDefault="007E5F4C" w:rsidP="00385023">
      <w:pPr>
        <w:spacing w:after="0"/>
        <w:rPr>
          <w:rFonts w:ascii="Times New Roman" w:hAnsi="Times New Roman" w:cs="Times New Roman"/>
          <w:b/>
          <w:bCs/>
          <w:color w:val="FF0000"/>
          <w:sz w:val="28"/>
          <w:szCs w:val="28"/>
          <w:lang w:val="en-GB" w:eastAsia="ru-RU"/>
        </w:rPr>
      </w:pPr>
    </w:p>
    <w:p w14:paraId="40C0F4A9" w14:textId="77777777" w:rsidR="00385023" w:rsidRPr="00385023" w:rsidRDefault="007E5F4C" w:rsidP="00385023">
      <w:pPr>
        <w:pStyle w:val="a3"/>
        <w:numPr>
          <w:ilvl w:val="0"/>
          <w:numId w:val="6"/>
        </w:numPr>
        <w:spacing w:after="0"/>
        <w:rPr>
          <w:rFonts w:ascii="Times New Roman" w:eastAsia="Times New Roman" w:hAnsi="Times New Roman" w:cs="Times New Roman"/>
          <w:b/>
          <w:bCs/>
          <w:iCs/>
          <w:color w:val="000000"/>
          <w:sz w:val="28"/>
          <w:szCs w:val="28"/>
          <w:lang w:val="en-GB" w:eastAsia="ru-RU"/>
        </w:rPr>
      </w:pPr>
      <w:r w:rsidRPr="00EF6F83">
        <w:rPr>
          <w:rFonts w:ascii="Times New Roman" w:hAnsi="Times New Roman" w:cs="Times New Roman"/>
          <w:b/>
          <w:bCs/>
          <w:sz w:val="28"/>
          <w:szCs w:val="28"/>
          <w:lang w:val="en-GB" w:eastAsia="ru-RU"/>
        </w:rPr>
        <w:t>Modern research into synaesthesia and synthesis of arts</w:t>
      </w:r>
    </w:p>
    <w:p w14:paraId="68E1D3F9" w14:textId="77777777" w:rsidR="00385023" w:rsidRPr="00385023" w:rsidRDefault="00385023" w:rsidP="00385023">
      <w:pPr>
        <w:pStyle w:val="a3"/>
        <w:numPr>
          <w:ilvl w:val="0"/>
          <w:numId w:val="12"/>
        </w:numPr>
        <w:spacing w:after="0"/>
        <w:rPr>
          <w:rFonts w:ascii="Times New Roman" w:eastAsia="Times New Roman" w:hAnsi="Times New Roman" w:cs="Times New Roman"/>
          <w:b/>
          <w:bCs/>
          <w:iCs/>
          <w:color w:val="000000"/>
          <w:sz w:val="28"/>
          <w:szCs w:val="28"/>
          <w:lang w:val="en-GB" w:eastAsia="ru-RU"/>
        </w:rPr>
      </w:pPr>
      <w:r w:rsidRPr="00385023">
        <w:rPr>
          <w:rFonts w:ascii="Times New Roman" w:eastAsia="Times New Roman" w:hAnsi="Times New Roman" w:cs="Times New Roman"/>
          <w:bCs/>
          <w:iCs/>
          <w:color w:val="000000"/>
          <w:sz w:val="28"/>
          <w:szCs w:val="28"/>
          <w:lang w:val="en-GB" w:eastAsia="ru-RU"/>
        </w:rPr>
        <w:t>Problems of synesthesia and synthesis of the arts in aesthetics,</w:t>
      </w:r>
    </w:p>
    <w:p w14:paraId="2466801B" w14:textId="77777777" w:rsidR="00385023" w:rsidRDefault="00385023" w:rsidP="00385023">
      <w:pPr>
        <w:pStyle w:val="a3"/>
        <w:spacing w:after="0"/>
        <w:ind w:left="1080"/>
        <w:rPr>
          <w:rFonts w:ascii="Times New Roman" w:eastAsia="Times New Roman" w:hAnsi="Times New Roman" w:cs="Times New Roman"/>
          <w:bCs/>
          <w:iCs/>
          <w:color w:val="000000"/>
          <w:sz w:val="28"/>
          <w:szCs w:val="28"/>
          <w:lang w:val="en-GB" w:eastAsia="ru-RU"/>
        </w:rPr>
      </w:pPr>
      <w:r w:rsidRPr="00385023">
        <w:rPr>
          <w:rFonts w:ascii="Times New Roman" w:eastAsia="Times New Roman" w:hAnsi="Times New Roman" w:cs="Times New Roman"/>
          <w:bCs/>
          <w:iCs/>
          <w:color w:val="000000"/>
          <w:sz w:val="28"/>
          <w:szCs w:val="28"/>
          <w:lang w:val="en-GB" w:eastAsia="ru-RU"/>
        </w:rPr>
        <w:t>music and visual arts, literature, theater,</w:t>
      </w:r>
      <w:r>
        <w:rPr>
          <w:rFonts w:ascii="Times New Roman" w:eastAsia="Times New Roman" w:hAnsi="Times New Roman" w:cs="Times New Roman"/>
          <w:bCs/>
          <w:iCs/>
          <w:color w:val="000000"/>
          <w:sz w:val="28"/>
          <w:szCs w:val="28"/>
          <w:lang w:val="en-GB" w:eastAsia="ru-RU"/>
        </w:rPr>
        <w:t xml:space="preserve"> </w:t>
      </w:r>
      <w:r w:rsidRPr="00385023">
        <w:rPr>
          <w:rFonts w:ascii="Times New Roman" w:eastAsia="Times New Roman" w:hAnsi="Times New Roman" w:cs="Times New Roman"/>
          <w:bCs/>
          <w:iCs/>
          <w:color w:val="000000"/>
          <w:sz w:val="28"/>
          <w:szCs w:val="28"/>
          <w:lang w:val="en-GB" w:eastAsia="ru-RU"/>
        </w:rPr>
        <w:t>cinema, architecture and design.</w:t>
      </w:r>
    </w:p>
    <w:p w14:paraId="0BB309FE" w14:textId="2A3A247B" w:rsidR="00385023" w:rsidRPr="00385023" w:rsidRDefault="00385023" w:rsidP="00385023">
      <w:pPr>
        <w:pStyle w:val="a3"/>
        <w:numPr>
          <w:ilvl w:val="0"/>
          <w:numId w:val="12"/>
        </w:numPr>
        <w:spacing w:after="0"/>
        <w:rPr>
          <w:rFonts w:ascii="Times New Roman" w:eastAsia="Times New Roman" w:hAnsi="Times New Roman" w:cs="Times New Roman"/>
          <w:bCs/>
          <w:iCs/>
          <w:color w:val="000000"/>
          <w:sz w:val="28"/>
          <w:szCs w:val="28"/>
          <w:lang w:val="en-GB" w:eastAsia="ru-RU"/>
        </w:rPr>
      </w:pPr>
      <w:r w:rsidRPr="00385023">
        <w:rPr>
          <w:rFonts w:ascii="Times New Roman" w:eastAsia="Times New Roman" w:hAnsi="Times New Roman" w:cs="Times New Roman"/>
          <w:bCs/>
          <w:iCs/>
          <w:color w:val="000000"/>
          <w:sz w:val="28"/>
          <w:szCs w:val="28"/>
          <w:lang w:val="en-GB" w:eastAsia="ru-RU"/>
        </w:rPr>
        <w:t>Light music in the works of modern composers.</w:t>
      </w:r>
    </w:p>
    <w:p w14:paraId="3C990EC5" w14:textId="77777777" w:rsidR="00385023" w:rsidRDefault="00385023" w:rsidP="00385023">
      <w:pPr>
        <w:pStyle w:val="a3"/>
        <w:numPr>
          <w:ilvl w:val="0"/>
          <w:numId w:val="12"/>
        </w:numPr>
        <w:spacing w:after="0"/>
        <w:rPr>
          <w:rFonts w:ascii="Times New Roman" w:eastAsia="Times New Roman" w:hAnsi="Times New Roman" w:cs="Times New Roman"/>
          <w:bCs/>
          <w:iCs/>
          <w:color w:val="000000"/>
          <w:sz w:val="28"/>
          <w:szCs w:val="28"/>
          <w:lang w:val="en-GB" w:eastAsia="ru-RU"/>
        </w:rPr>
      </w:pPr>
      <w:r w:rsidRPr="00385023">
        <w:rPr>
          <w:rFonts w:ascii="Times New Roman" w:eastAsia="Times New Roman" w:hAnsi="Times New Roman" w:cs="Times New Roman"/>
          <w:bCs/>
          <w:iCs/>
          <w:color w:val="000000"/>
          <w:sz w:val="28"/>
          <w:szCs w:val="28"/>
          <w:lang w:val="en-GB" w:eastAsia="ru-RU"/>
        </w:rPr>
        <w:t>Research in the field of new synthetic and virtual</w:t>
      </w:r>
      <w:r>
        <w:rPr>
          <w:rFonts w:ascii="Times New Roman" w:eastAsia="Times New Roman" w:hAnsi="Times New Roman" w:cs="Times New Roman"/>
          <w:bCs/>
          <w:iCs/>
          <w:color w:val="000000"/>
          <w:sz w:val="28"/>
          <w:szCs w:val="28"/>
          <w:lang w:val="en-GB" w:eastAsia="ru-RU"/>
        </w:rPr>
        <w:t xml:space="preserve"> </w:t>
      </w:r>
      <w:r w:rsidRPr="00385023">
        <w:rPr>
          <w:rFonts w:ascii="Times New Roman" w:eastAsia="Times New Roman" w:hAnsi="Times New Roman" w:cs="Times New Roman"/>
          <w:bCs/>
          <w:iCs/>
          <w:color w:val="000000"/>
          <w:sz w:val="28"/>
          <w:szCs w:val="28"/>
          <w:lang w:val="en-GB" w:eastAsia="ru-RU"/>
        </w:rPr>
        <w:t>art.</w:t>
      </w:r>
    </w:p>
    <w:p w14:paraId="430C3D24" w14:textId="2835B4D4" w:rsidR="00385023" w:rsidRPr="00432944" w:rsidRDefault="00385023" w:rsidP="00385023">
      <w:pPr>
        <w:pStyle w:val="a3"/>
        <w:numPr>
          <w:ilvl w:val="0"/>
          <w:numId w:val="12"/>
        </w:numPr>
        <w:spacing w:after="0"/>
        <w:rPr>
          <w:rFonts w:ascii="Times New Roman" w:eastAsia="Times New Roman" w:hAnsi="Times New Roman" w:cs="Times New Roman"/>
          <w:bCs/>
          <w:iCs/>
          <w:color w:val="000000"/>
          <w:sz w:val="28"/>
          <w:szCs w:val="28"/>
          <w:lang w:val="en-GB" w:eastAsia="ru-RU"/>
        </w:rPr>
      </w:pPr>
      <w:r w:rsidRPr="00385023">
        <w:rPr>
          <w:rFonts w:ascii="Times New Roman" w:eastAsia="Times New Roman" w:hAnsi="Times New Roman" w:cs="Times New Roman"/>
          <w:bCs/>
          <w:iCs/>
          <w:color w:val="000000"/>
          <w:sz w:val="28"/>
          <w:szCs w:val="28"/>
          <w:lang w:val="en-GB" w:eastAsia="ru-RU"/>
        </w:rPr>
        <w:t>The aesthetic problem of the formation of a new sensuality:</w:t>
      </w:r>
      <w:r>
        <w:rPr>
          <w:rFonts w:ascii="Times New Roman" w:eastAsia="Times New Roman" w:hAnsi="Times New Roman" w:cs="Times New Roman"/>
          <w:bCs/>
          <w:iCs/>
          <w:color w:val="000000"/>
          <w:sz w:val="28"/>
          <w:szCs w:val="28"/>
          <w:lang w:val="en-GB" w:eastAsia="ru-RU"/>
        </w:rPr>
        <w:t xml:space="preserve"> </w:t>
      </w:r>
      <w:r w:rsidRPr="00385023">
        <w:rPr>
          <w:rFonts w:ascii="Times New Roman" w:eastAsia="Times New Roman" w:hAnsi="Times New Roman" w:cs="Times New Roman"/>
          <w:bCs/>
          <w:iCs/>
          <w:color w:val="000000"/>
          <w:sz w:val="28"/>
          <w:szCs w:val="28"/>
          <w:lang w:val="en-GB" w:eastAsia="ru-RU"/>
        </w:rPr>
        <w:t>homemade and intermodular perception, metaphorical</w:t>
      </w:r>
      <w:r>
        <w:rPr>
          <w:rFonts w:ascii="Times New Roman" w:eastAsia="Times New Roman" w:hAnsi="Times New Roman" w:cs="Times New Roman"/>
          <w:bCs/>
          <w:iCs/>
          <w:color w:val="000000"/>
          <w:sz w:val="28"/>
          <w:szCs w:val="28"/>
          <w:lang w:val="en-GB" w:eastAsia="ru-RU"/>
        </w:rPr>
        <w:t xml:space="preserve"> </w:t>
      </w:r>
      <w:r w:rsidRPr="00385023">
        <w:rPr>
          <w:rFonts w:ascii="Times New Roman" w:eastAsia="Times New Roman" w:hAnsi="Times New Roman" w:cs="Times New Roman"/>
          <w:bCs/>
          <w:iCs/>
          <w:color w:val="000000"/>
          <w:sz w:val="28"/>
          <w:szCs w:val="28"/>
          <w:lang w:val="en-GB" w:eastAsia="ru-RU"/>
        </w:rPr>
        <w:t>hinking.</w:t>
      </w:r>
    </w:p>
    <w:p w14:paraId="02D3EC06" w14:textId="2BE67D8F" w:rsidR="007E5F4C" w:rsidRDefault="00432944" w:rsidP="00432944">
      <w:pPr>
        <w:pStyle w:val="a3"/>
        <w:numPr>
          <w:ilvl w:val="0"/>
          <w:numId w:val="12"/>
        </w:numPr>
        <w:spacing w:after="0"/>
        <w:rPr>
          <w:rFonts w:ascii="Times New Roman" w:eastAsia="Times New Roman" w:hAnsi="Times New Roman" w:cs="Times New Roman"/>
          <w:iCs/>
          <w:color w:val="000000"/>
          <w:sz w:val="28"/>
          <w:szCs w:val="28"/>
          <w:lang w:val="en-GB" w:eastAsia="ru-RU"/>
        </w:rPr>
      </w:pPr>
      <w:r>
        <w:rPr>
          <w:rFonts w:ascii="Times New Roman" w:eastAsia="Times New Roman" w:hAnsi="Times New Roman" w:cs="Times New Roman"/>
          <w:iCs/>
          <w:color w:val="000000"/>
          <w:sz w:val="28"/>
          <w:szCs w:val="28"/>
          <w:lang w:val="en-GB" w:eastAsia="ru-RU"/>
        </w:rPr>
        <w:t xml:space="preserve"> S</w:t>
      </w:r>
      <w:r w:rsidR="007E5F4C" w:rsidRPr="00EF6F83">
        <w:rPr>
          <w:rFonts w:ascii="Times New Roman" w:eastAsia="Times New Roman" w:hAnsi="Times New Roman" w:cs="Times New Roman"/>
          <w:iCs/>
          <w:color w:val="000000"/>
          <w:sz w:val="28"/>
          <w:szCs w:val="28"/>
          <w:lang w:val="en-GB" w:eastAsia="ru-RU"/>
        </w:rPr>
        <w:t>ynaesthetic characteristics of virtual art.</w:t>
      </w:r>
    </w:p>
    <w:p w14:paraId="171263BF" w14:textId="77777777" w:rsidR="007E5F4C" w:rsidRPr="00EF6F83" w:rsidRDefault="007E5F4C" w:rsidP="007E5F4C">
      <w:pPr>
        <w:pStyle w:val="a3"/>
        <w:spacing w:after="0"/>
        <w:ind w:left="1037"/>
        <w:rPr>
          <w:rFonts w:ascii="Times New Roman" w:eastAsia="Times New Roman" w:hAnsi="Times New Roman" w:cs="Times New Roman"/>
          <w:iCs/>
          <w:color w:val="000000"/>
          <w:sz w:val="28"/>
          <w:szCs w:val="28"/>
          <w:lang w:val="en-GB" w:eastAsia="ru-RU"/>
        </w:rPr>
      </w:pPr>
    </w:p>
    <w:p w14:paraId="37894765" w14:textId="223DC3D9" w:rsidR="007E5F4C" w:rsidRPr="00EF6F83" w:rsidRDefault="007E5F4C" w:rsidP="007E5F4C">
      <w:pPr>
        <w:pStyle w:val="a3"/>
        <w:numPr>
          <w:ilvl w:val="0"/>
          <w:numId w:val="6"/>
        </w:numPr>
        <w:spacing w:after="0"/>
        <w:rPr>
          <w:rFonts w:ascii="Times New Roman" w:eastAsia="Times New Roman" w:hAnsi="Times New Roman" w:cs="Times New Roman"/>
          <w:b/>
          <w:bCs/>
          <w:iCs/>
          <w:color w:val="000000"/>
          <w:sz w:val="28"/>
          <w:szCs w:val="28"/>
          <w:lang w:val="en-GB" w:eastAsia="ru-RU"/>
        </w:rPr>
      </w:pPr>
      <w:r w:rsidRPr="00EF6F83">
        <w:rPr>
          <w:rFonts w:ascii="Times New Roman" w:eastAsia="Times New Roman" w:hAnsi="Times New Roman" w:cs="Times New Roman"/>
          <w:b/>
          <w:bCs/>
          <w:iCs/>
          <w:color w:val="000000"/>
          <w:sz w:val="28"/>
          <w:szCs w:val="28"/>
          <w:lang w:val="en-GB" w:eastAsia="ru-RU"/>
        </w:rPr>
        <w:t>Synaesthesia and synth</w:t>
      </w:r>
      <w:r w:rsidR="00432944">
        <w:rPr>
          <w:rFonts w:ascii="Times New Roman" w:eastAsia="Times New Roman" w:hAnsi="Times New Roman" w:cs="Times New Roman"/>
          <w:b/>
          <w:bCs/>
          <w:iCs/>
          <w:color w:val="000000"/>
          <w:sz w:val="28"/>
          <w:szCs w:val="28"/>
          <w:lang w:val="en-GB" w:eastAsia="ru-RU"/>
        </w:rPr>
        <w:t xml:space="preserve">esis of arts in </w:t>
      </w:r>
      <w:r w:rsidRPr="00432944">
        <w:rPr>
          <w:rFonts w:ascii="Times New Roman" w:eastAsia="Times New Roman" w:hAnsi="Times New Roman" w:cs="Times New Roman"/>
          <w:b/>
          <w:bCs/>
          <w:iCs/>
          <w:color w:val="000000"/>
          <w:sz w:val="28"/>
          <w:szCs w:val="28"/>
          <w:lang w:val="en-GB" w:eastAsia="ru-RU"/>
        </w:rPr>
        <w:t>music</w:t>
      </w:r>
      <w:r w:rsidR="00432944" w:rsidRPr="00432944">
        <w:rPr>
          <w:rFonts w:ascii="Times New Roman" w:eastAsia="Times New Roman" w:hAnsi="Times New Roman" w:cs="Times New Roman"/>
          <w:b/>
          <w:iCs/>
          <w:color w:val="000000"/>
          <w:sz w:val="28"/>
          <w:szCs w:val="28"/>
          <w:lang w:val="en-GB" w:eastAsia="ru-RU"/>
        </w:rPr>
        <w:t xml:space="preserve"> pedagogy</w:t>
      </w:r>
    </w:p>
    <w:p w14:paraId="27EF3B6F" w14:textId="709FC0D2" w:rsidR="00432944" w:rsidRPr="00432944" w:rsidRDefault="00432944" w:rsidP="00432944">
      <w:pPr>
        <w:pStyle w:val="a3"/>
        <w:numPr>
          <w:ilvl w:val="0"/>
          <w:numId w:val="12"/>
        </w:numPr>
        <w:spacing w:after="160"/>
        <w:rPr>
          <w:rFonts w:ascii="Times New Roman" w:eastAsia="Times New Roman" w:hAnsi="Times New Roman" w:cs="Times New Roman"/>
          <w:iCs/>
          <w:color w:val="000000"/>
          <w:sz w:val="28"/>
          <w:szCs w:val="28"/>
          <w:lang w:val="en-GB" w:eastAsia="ru-RU"/>
        </w:rPr>
      </w:pPr>
      <w:r w:rsidRPr="00432944">
        <w:rPr>
          <w:rFonts w:ascii="Times New Roman" w:eastAsia="Times New Roman" w:hAnsi="Times New Roman" w:cs="Times New Roman"/>
          <w:iCs/>
          <w:color w:val="000000"/>
          <w:sz w:val="28"/>
          <w:szCs w:val="28"/>
          <w:lang w:val="en-GB" w:eastAsia="ru-RU"/>
        </w:rPr>
        <w:t>Synesthetic features of musical perception as a</w:t>
      </w:r>
    </w:p>
    <w:p w14:paraId="1FC7DA02" w14:textId="77777777" w:rsidR="00432944" w:rsidRPr="00432944" w:rsidRDefault="00432944" w:rsidP="00432944">
      <w:pPr>
        <w:pStyle w:val="a3"/>
        <w:spacing w:after="160"/>
        <w:ind w:left="1077" w:hanging="357"/>
        <w:rPr>
          <w:rFonts w:ascii="Times New Roman" w:eastAsia="Times New Roman" w:hAnsi="Times New Roman" w:cs="Times New Roman"/>
          <w:iCs/>
          <w:color w:val="000000"/>
          <w:sz w:val="28"/>
          <w:szCs w:val="28"/>
          <w:lang w:val="en-GB" w:eastAsia="ru-RU"/>
        </w:rPr>
      </w:pPr>
      <w:r w:rsidRPr="00432944">
        <w:rPr>
          <w:rFonts w:ascii="Times New Roman" w:eastAsia="Times New Roman" w:hAnsi="Times New Roman" w:cs="Times New Roman"/>
          <w:iCs/>
          <w:color w:val="000000"/>
          <w:sz w:val="28"/>
          <w:szCs w:val="28"/>
          <w:lang w:val="en-GB" w:eastAsia="ru-RU"/>
        </w:rPr>
        <w:t>scientific and pedagogical problem.</w:t>
      </w:r>
    </w:p>
    <w:p w14:paraId="5103398B" w14:textId="15A7B884" w:rsidR="00432944" w:rsidRPr="00432944" w:rsidRDefault="00432944" w:rsidP="00432944">
      <w:pPr>
        <w:pStyle w:val="a3"/>
        <w:numPr>
          <w:ilvl w:val="0"/>
          <w:numId w:val="12"/>
        </w:numPr>
        <w:spacing w:after="160"/>
        <w:rPr>
          <w:rFonts w:ascii="Times New Roman" w:eastAsia="Times New Roman" w:hAnsi="Times New Roman" w:cs="Times New Roman"/>
          <w:iCs/>
          <w:color w:val="000000"/>
          <w:sz w:val="28"/>
          <w:szCs w:val="28"/>
          <w:lang w:val="en-GB" w:eastAsia="ru-RU"/>
        </w:rPr>
      </w:pPr>
      <w:r w:rsidRPr="00432944">
        <w:rPr>
          <w:rFonts w:ascii="Times New Roman" w:eastAsia="Times New Roman" w:hAnsi="Times New Roman" w:cs="Times New Roman"/>
          <w:iCs/>
          <w:color w:val="000000"/>
          <w:sz w:val="28"/>
          <w:szCs w:val="28"/>
          <w:lang w:val="en-GB" w:eastAsia="ru-RU"/>
        </w:rPr>
        <w:t>Application of synesthetic methodologies in music</w:t>
      </w:r>
    </w:p>
    <w:p w14:paraId="03C379E4" w14:textId="77777777" w:rsidR="00432944" w:rsidRPr="00432944" w:rsidRDefault="00432944" w:rsidP="00432944">
      <w:pPr>
        <w:pStyle w:val="a3"/>
        <w:spacing w:after="160"/>
        <w:ind w:left="1077" w:hanging="357"/>
        <w:rPr>
          <w:rFonts w:ascii="Times New Roman" w:eastAsia="Times New Roman" w:hAnsi="Times New Roman" w:cs="Times New Roman"/>
          <w:iCs/>
          <w:color w:val="000000"/>
          <w:sz w:val="28"/>
          <w:szCs w:val="28"/>
          <w:lang w:val="en-GB" w:eastAsia="ru-RU"/>
        </w:rPr>
      </w:pPr>
      <w:r w:rsidRPr="00432944">
        <w:rPr>
          <w:rFonts w:ascii="Times New Roman" w:eastAsia="Times New Roman" w:hAnsi="Times New Roman" w:cs="Times New Roman"/>
          <w:iCs/>
          <w:color w:val="000000"/>
          <w:sz w:val="28"/>
          <w:szCs w:val="28"/>
          <w:lang w:val="en-GB" w:eastAsia="ru-RU"/>
        </w:rPr>
        <w:t>pedagogy.</w:t>
      </w:r>
    </w:p>
    <w:p w14:paraId="0E99A41A" w14:textId="5998B438" w:rsidR="0014663F" w:rsidRPr="00E11412" w:rsidRDefault="00432944" w:rsidP="00432944">
      <w:pPr>
        <w:pStyle w:val="a3"/>
        <w:numPr>
          <w:ilvl w:val="0"/>
          <w:numId w:val="12"/>
        </w:numPr>
        <w:spacing w:after="160"/>
        <w:rPr>
          <w:rFonts w:ascii="Times New Roman" w:eastAsia="Times New Roman" w:hAnsi="Times New Roman" w:cs="Times New Roman"/>
          <w:iCs/>
          <w:color w:val="000000"/>
          <w:sz w:val="28"/>
          <w:szCs w:val="28"/>
          <w:lang w:val="en-GB" w:eastAsia="ru-RU"/>
        </w:rPr>
      </w:pPr>
      <w:r w:rsidRPr="00432944">
        <w:rPr>
          <w:rFonts w:ascii="Times New Roman" w:eastAsia="Times New Roman" w:hAnsi="Times New Roman" w:cs="Times New Roman"/>
          <w:iCs/>
          <w:color w:val="000000"/>
          <w:sz w:val="28"/>
          <w:szCs w:val="28"/>
          <w:lang w:val="en-GB" w:eastAsia="ru-RU"/>
        </w:rPr>
        <w:t>New horizons in aesthetic education.</w:t>
      </w:r>
    </w:p>
    <w:p w14:paraId="0E5BBCEB" w14:textId="77777777" w:rsidR="00CA2011" w:rsidRPr="00C861D0" w:rsidRDefault="00CA2011" w:rsidP="0014663F">
      <w:pPr>
        <w:spacing w:after="160"/>
        <w:rPr>
          <w:rFonts w:ascii="Times New Roman" w:eastAsia="Times New Roman" w:hAnsi="Times New Roman" w:cs="Times New Roman"/>
          <w:iCs/>
          <w:color w:val="000000"/>
          <w:sz w:val="28"/>
          <w:szCs w:val="28"/>
          <w:lang w:val="en-GB" w:eastAsia="ru-RU"/>
        </w:rPr>
      </w:pPr>
      <w:r w:rsidRPr="00C861D0">
        <w:rPr>
          <w:rFonts w:ascii="Times New Roman" w:eastAsia="Times New Roman" w:hAnsi="Times New Roman" w:cs="Times New Roman"/>
          <w:iCs/>
          <w:color w:val="000000"/>
          <w:sz w:val="28"/>
          <w:szCs w:val="28"/>
          <w:lang w:val="en-GB" w:eastAsia="ru-RU"/>
        </w:rPr>
        <w:t>A collection of articles and other materials relating to the conference will be published following its conclusion.</w:t>
      </w:r>
    </w:p>
    <w:p w14:paraId="0E5BBCEC" w14:textId="77777777" w:rsidR="00CA2011" w:rsidRPr="00C861D0" w:rsidRDefault="00CA2011" w:rsidP="00E11412">
      <w:pPr>
        <w:spacing w:after="160"/>
        <w:jc w:val="both"/>
        <w:rPr>
          <w:rFonts w:ascii="Times New Roman" w:eastAsia="Times New Roman" w:hAnsi="Times New Roman" w:cs="Times New Roman"/>
          <w:b/>
          <w:bCs/>
          <w:iCs/>
          <w:color w:val="000000"/>
          <w:sz w:val="28"/>
          <w:szCs w:val="28"/>
          <w:lang w:val="en-GB" w:eastAsia="ru-RU"/>
        </w:rPr>
      </w:pPr>
      <w:r w:rsidRPr="00C861D0">
        <w:rPr>
          <w:rFonts w:ascii="Times New Roman" w:eastAsia="Times New Roman" w:hAnsi="Times New Roman" w:cs="Times New Roman"/>
          <w:b/>
          <w:bCs/>
          <w:iCs/>
          <w:color w:val="000000"/>
          <w:sz w:val="28"/>
          <w:szCs w:val="28"/>
          <w:lang w:val="en-GB" w:eastAsia="ru-RU"/>
        </w:rPr>
        <w:t>Forms of participation:</w:t>
      </w:r>
    </w:p>
    <w:p w14:paraId="0E5BBCED" w14:textId="77777777" w:rsidR="00CA2011" w:rsidRPr="00C861D0" w:rsidRDefault="00CA2011" w:rsidP="00396F4D">
      <w:pPr>
        <w:spacing w:after="0"/>
        <w:ind w:left="680"/>
        <w:jc w:val="both"/>
        <w:rPr>
          <w:rFonts w:ascii="Times New Roman" w:eastAsia="Times New Roman" w:hAnsi="Times New Roman" w:cs="Times New Roman"/>
          <w:iCs/>
          <w:color w:val="000000"/>
          <w:sz w:val="28"/>
          <w:szCs w:val="28"/>
          <w:lang w:val="en-GB" w:eastAsia="ru-RU"/>
        </w:rPr>
      </w:pPr>
      <w:r w:rsidRPr="00C861D0">
        <w:rPr>
          <w:rFonts w:ascii="Times New Roman" w:eastAsia="Calibri" w:hAnsi="Times New Roman" w:cs="Calibri"/>
          <w:color w:val="000000"/>
          <w:sz w:val="28"/>
          <w:szCs w:val="28"/>
          <w:bdr w:val="none" w:sz="0" w:space="0" w:color="auto" w:frame="1"/>
          <w:lang w:val="en-GB" w:eastAsia="ru-RU"/>
        </w:rPr>
        <w:t xml:space="preserve">• </w:t>
      </w:r>
      <w:r w:rsidRPr="00C861D0">
        <w:rPr>
          <w:rFonts w:ascii="Times New Roman" w:eastAsia="Times New Roman" w:hAnsi="Times New Roman" w:cs="Times New Roman"/>
          <w:iCs/>
          <w:color w:val="000000"/>
          <w:sz w:val="28"/>
          <w:szCs w:val="28"/>
          <w:lang w:val="en-GB" w:eastAsia="ru-RU"/>
        </w:rPr>
        <w:t>physical participation in the conference, including giving a paper</w:t>
      </w:r>
    </w:p>
    <w:p w14:paraId="0E5BBCF0" w14:textId="273A70BF" w:rsidR="00CA2011" w:rsidRPr="0062415D" w:rsidRDefault="00CA2011" w:rsidP="0062415D">
      <w:pPr>
        <w:spacing w:after="0"/>
        <w:ind w:left="680"/>
        <w:rPr>
          <w:rFonts w:ascii="Times New Roman" w:eastAsia="Calibri" w:hAnsi="Times New Roman" w:cs="Calibri"/>
          <w:color w:val="000000"/>
          <w:sz w:val="28"/>
          <w:szCs w:val="28"/>
          <w:bdr w:val="none" w:sz="0" w:space="0" w:color="auto" w:frame="1"/>
          <w:lang w:val="en-US" w:eastAsia="ru-RU"/>
        </w:rPr>
      </w:pPr>
      <w:r w:rsidRPr="00C861D0">
        <w:rPr>
          <w:rFonts w:ascii="Times New Roman" w:eastAsia="Calibri" w:hAnsi="Times New Roman" w:cs="Calibri"/>
          <w:color w:val="000000"/>
          <w:sz w:val="28"/>
          <w:szCs w:val="28"/>
          <w:bdr w:val="none" w:sz="0" w:space="0" w:color="auto" w:frame="1"/>
          <w:lang w:val="fr-FR" w:eastAsia="ru-RU"/>
        </w:rPr>
        <w:t xml:space="preserve">• </w:t>
      </w:r>
      <w:r w:rsidR="0062415D" w:rsidRPr="00432944">
        <w:rPr>
          <w:rFonts w:ascii="Times New Roman" w:eastAsia="Calibri" w:hAnsi="Times New Roman" w:cs="Calibri"/>
          <w:color w:val="000000"/>
          <w:sz w:val="28"/>
          <w:szCs w:val="28"/>
          <w:bdr w:val="none" w:sz="0" w:space="0" w:color="auto" w:frame="1"/>
          <w:lang w:val="en-US" w:eastAsia="ru-RU"/>
        </w:rPr>
        <w:t>online participation i</w:t>
      </w:r>
      <w:r w:rsidR="0062415D">
        <w:rPr>
          <w:rFonts w:ascii="Times New Roman" w:eastAsia="Calibri" w:hAnsi="Times New Roman" w:cs="Calibri"/>
          <w:color w:val="000000"/>
          <w:sz w:val="28"/>
          <w:szCs w:val="28"/>
          <w:bdr w:val="none" w:sz="0" w:space="0" w:color="auto" w:frame="1"/>
          <w:lang w:val="en-US" w:eastAsia="ru-RU"/>
        </w:rPr>
        <w:t>n the conference with a report</w:t>
      </w:r>
    </w:p>
    <w:p w14:paraId="0E5BBCF2" w14:textId="77777777" w:rsidR="00CA2011" w:rsidRDefault="00CA2011" w:rsidP="00035B5B">
      <w:pPr>
        <w:spacing w:after="0"/>
        <w:ind w:left="680"/>
        <w:rPr>
          <w:rFonts w:ascii="Times New Roman" w:eastAsia="Calibri" w:hAnsi="Times New Roman" w:cs="Calibri"/>
          <w:color w:val="000000"/>
          <w:sz w:val="28"/>
          <w:szCs w:val="28"/>
          <w:bdr w:val="none" w:sz="0" w:space="0" w:color="auto" w:frame="1"/>
          <w:lang w:val="en-US" w:eastAsia="ru-RU"/>
        </w:rPr>
      </w:pPr>
      <w:r w:rsidRPr="00C861D0">
        <w:rPr>
          <w:rFonts w:ascii="Times New Roman" w:eastAsia="Calibri" w:hAnsi="Times New Roman" w:cs="Calibri"/>
          <w:color w:val="000000"/>
          <w:sz w:val="28"/>
          <w:szCs w:val="28"/>
          <w:bdr w:val="none" w:sz="0" w:space="0" w:color="auto" w:frame="1"/>
          <w:lang w:val="en-US" w:eastAsia="ru-RU"/>
        </w:rPr>
        <w:t>•</w:t>
      </w:r>
      <w:r w:rsidRPr="00C861D0">
        <w:rPr>
          <w:rFonts w:ascii="Times New Roman" w:eastAsia="Calibri" w:hAnsi="Times New Roman" w:cs="Calibri"/>
          <w:color w:val="000000"/>
          <w:sz w:val="28"/>
          <w:szCs w:val="28"/>
          <w:bdr w:val="none" w:sz="0" w:space="0" w:color="auto" w:frame="1"/>
          <w:lang w:val="en-GB" w:eastAsia="ru-RU"/>
        </w:rPr>
        <w:t xml:space="preserve"> participation as a listener</w:t>
      </w:r>
      <w:r w:rsidRPr="00C861D0">
        <w:rPr>
          <w:rFonts w:ascii="Times New Roman" w:eastAsia="Calibri" w:hAnsi="Times New Roman" w:cs="Calibri"/>
          <w:color w:val="000000"/>
          <w:sz w:val="28"/>
          <w:szCs w:val="28"/>
          <w:bdr w:val="none" w:sz="0" w:space="0" w:color="auto" w:frame="1"/>
          <w:lang w:val="en-US" w:eastAsia="ru-RU"/>
        </w:rPr>
        <w:t>.</w:t>
      </w:r>
    </w:p>
    <w:p w14:paraId="08041D17" w14:textId="77777777" w:rsidR="0062415D" w:rsidRDefault="0062415D" w:rsidP="00035B5B">
      <w:pPr>
        <w:spacing w:after="0"/>
        <w:ind w:left="680"/>
        <w:rPr>
          <w:rFonts w:ascii="Times New Roman" w:eastAsia="Calibri" w:hAnsi="Times New Roman" w:cs="Calibri"/>
          <w:color w:val="000000"/>
          <w:sz w:val="28"/>
          <w:szCs w:val="28"/>
          <w:bdr w:val="none" w:sz="0" w:space="0" w:color="auto" w:frame="1"/>
          <w:lang w:val="en-US" w:eastAsia="ru-RU"/>
        </w:rPr>
      </w:pPr>
    </w:p>
    <w:p w14:paraId="0E5BBCF6" w14:textId="05E90319" w:rsidR="00CA2011" w:rsidRPr="00CF0E40" w:rsidRDefault="00CA2011" w:rsidP="00CF0E40">
      <w:pPr>
        <w:suppressAutoHyphens/>
        <w:autoSpaceDE w:val="0"/>
        <w:autoSpaceDN w:val="0"/>
        <w:adjustRightInd w:val="0"/>
        <w:spacing w:after="160" w:line="288" w:lineRule="auto"/>
        <w:textAlignment w:val="center"/>
        <w:rPr>
          <w:rFonts w:ascii="Times New Roman" w:eastAsia="Calibri" w:hAnsi="Times New Roman" w:cs="Times New Roman"/>
          <w:b/>
          <w:bCs/>
          <w:color w:val="000000"/>
          <w:sz w:val="28"/>
          <w:szCs w:val="28"/>
          <w:lang w:val="en-US"/>
        </w:rPr>
      </w:pPr>
      <w:r w:rsidRPr="00C861D0">
        <w:rPr>
          <w:rFonts w:ascii="Times New Roman" w:eastAsia="Calibri" w:hAnsi="Times New Roman" w:cs="Times New Roman"/>
          <w:b/>
          <w:bCs/>
          <w:color w:val="000000"/>
          <w:sz w:val="28"/>
          <w:szCs w:val="28"/>
          <w:lang w:val="en-US"/>
        </w:rPr>
        <w:t>ORGANIZING COMMITTEE FOR THE CONFERENCE</w:t>
      </w:r>
      <w:r w:rsidR="00CF0E40" w:rsidRPr="00CF0E40">
        <w:rPr>
          <w:rFonts w:ascii="Times New Roman" w:eastAsia="Calibri" w:hAnsi="Times New Roman" w:cs="Times New Roman"/>
          <w:b/>
          <w:bCs/>
          <w:color w:val="000000"/>
          <w:sz w:val="28"/>
          <w:szCs w:val="28"/>
          <w:lang w:val="en-US"/>
        </w:rPr>
        <w:t>:</w:t>
      </w:r>
    </w:p>
    <w:p w14:paraId="1B697927" w14:textId="12E87347" w:rsidR="00E5709C" w:rsidRDefault="007127F5" w:rsidP="00CA2011">
      <w:pPr>
        <w:tabs>
          <w:tab w:val="left" w:pos="1701"/>
        </w:tabs>
        <w:autoSpaceDE w:val="0"/>
        <w:autoSpaceDN w:val="0"/>
        <w:adjustRightInd w:val="0"/>
        <w:spacing w:after="0" w:line="264" w:lineRule="auto"/>
        <w:ind w:left="283"/>
        <w:jc w:val="both"/>
        <w:textAlignment w:val="center"/>
        <w:rPr>
          <w:rFonts w:ascii="Times New Roman" w:eastAsia="Calibri" w:hAnsi="Times New Roman" w:cs="Times New Roman"/>
          <w:color w:val="000000"/>
          <w:sz w:val="28"/>
          <w:szCs w:val="28"/>
          <w:lang w:val="en-US"/>
        </w:rPr>
      </w:pPr>
      <w:r>
        <w:rPr>
          <w:rFonts w:ascii="Times New Roman" w:eastAsia="Calibri" w:hAnsi="Times New Roman" w:cs="Times New Roman"/>
          <w:b/>
          <w:color w:val="000000"/>
          <w:sz w:val="28"/>
          <w:szCs w:val="28"/>
          <w:lang w:val="en-US"/>
        </w:rPr>
        <w:t xml:space="preserve">T.I. </w:t>
      </w:r>
      <w:r w:rsidR="00E5709C">
        <w:rPr>
          <w:rFonts w:ascii="Times New Roman" w:eastAsia="Calibri" w:hAnsi="Times New Roman" w:cs="Times New Roman"/>
          <w:b/>
          <w:color w:val="000000"/>
          <w:sz w:val="28"/>
          <w:szCs w:val="28"/>
          <w:lang w:val="en-US"/>
        </w:rPr>
        <w:t>Tverdovsk</w:t>
      </w:r>
      <w:r w:rsidR="0062008B">
        <w:rPr>
          <w:rFonts w:ascii="Times New Roman" w:eastAsia="Calibri" w:hAnsi="Times New Roman" w:cs="Times New Roman"/>
          <w:b/>
          <w:color w:val="000000"/>
          <w:sz w:val="28"/>
          <w:szCs w:val="28"/>
          <w:lang w:val="en-US"/>
        </w:rPr>
        <w:t>a</w:t>
      </w:r>
      <w:r w:rsidR="00E5709C">
        <w:rPr>
          <w:rFonts w:ascii="Times New Roman" w:eastAsia="Calibri" w:hAnsi="Times New Roman" w:cs="Times New Roman"/>
          <w:b/>
          <w:color w:val="000000"/>
          <w:sz w:val="28"/>
          <w:szCs w:val="28"/>
          <w:lang w:val="en-US"/>
        </w:rPr>
        <w:t>y</w:t>
      </w:r>
      <w:r w:rsidR="0062008B">
        <w:rPr>
          <w:rFonts w:ascii="Times New Roman" w:eastAsia="Calibri" w:hAnsi="Times New Roman" w:cs="Times New Roman"/>
          <w:b/>
          <w:color w:val="000000"/>
          <w:sz w:val="28"/>
          <w:szCs w:val="28"/>
          <w:lang w:val="en-US"/>
        </w:rPr>
        <w:t>a</w:t>
      </w:r>
      <w:r>
        <w:rPr>
          <w:rFonts w:ascii="Times New Roman" w:eastAsia="Calibri" w:hAnsi="Times New Roman" w:cs="Times New Roman"/>
          <w:b/>
          <w:color w:val="000000"/>
          <w:sz w:val="28"/>
          <w:szCs w:val="28"/>
          <w:lang w:val="en-US"/>
        </w:rPr>
        <w:t xml:space="preserve"> </w:t>
      </w:r>
      <w:r w:rsidR="00E5709C">
        <w:rPr>
          <w:rFonts w:ascii="Times New Roman" w:eastAsia="Calibri" w:hAnsi="Times New Roman" w:cs="Times New Roman"/>
          <w:b/>
          <w:color w:val="000000"/>
          <w:sz w:val="28"/>
          <w:szCs w:val="28"/>
          <w:lang w:val="en-US"/>
        </w:rPr>
        <w:t xml:space="preserve"> </w:t>
      </w:r>
      <w:r w:rsidR="00E5709C" w:rsidRPr="00C861D0">
        <w:rPr>
          <w:rFonts w:ascii="Times New Roman" w:eastAsia="Calibri" w:hAnsi="Times New Roman" w:cs="Times New Roman"/>
          <w:b/>
          <w:bCs/>
          <w:color w:val="000000"/>
          <w:sz w:val="28"/>
          <w:szCs w:val="28"/>
          <w:lang w:val="en-US"/>
        </w:rPr>
        <w:t xml:space="preserve">– </w:t>
      </w:r>
      <w:r w:rsidR="00E5709C" w:rsidRPr="00E5709C">
        <w:rPr>
          <w:rFonts w:ascii="Times New Roman" w:eastAsia="Calibri" w:hAnsi="Times New Roman" w:cs="Times New Roman"/>
          <w:bCs/>
          <w:color w:val="000000"/>
          <w:sz w:val="28"/>
          <w:szCs w:val="28"/>
          <w:lang w:val="en-US"/>
        </w:rPr>
        <w:t>Phd in History of Art,</w:t>
      </w:r>
      <w:r w:rsidR="00E5709C" w:rsidRPr="00E5709C">
        <w:rPr>
          <w:rFonts w:ascii="Times New Roman" w:eastAsia="Calibri" w:hAnsi="Times New Roman" w:cs="Times New Roman"/>
          <w:sz w:val="28"/>
          <w:szCs w:val="28"/>
          <w:lang w:val="en-US"/>
        </w:rPr>
        <w:t xml:space="preserve"> Associate professor,</w:t>
      </w:r>
      <w:r w:rsidR="00E5709C" w:rsidRPr="00E5709C">
        <w:rPr>
          <w:rFonts w:ascii="Times New Roman" w:eastAsia="Calibri" w:hAnsi="Times New Roman" w:cs="Times New Roman"/>
          <w:bCs/>
          <w:color w:val="000000"/>
          <w:sz w:val="28"/>
          <w:szCs w:val="28"/>
          <w:lang w:val="en-US"/>
        </w:rPr>
        <w:t xml:space="preserve"> </w:t>
      </w:r>
      <w:r w:rsidR="00E5709C" w:rsidRPr="00E5709C">
        <w:rPr>
          <w:rFonts w:ascii="Times New Roman" w:eastAsia="Calibri" w:hAnsi="Times New Roman" w:cs="Times New Roman"/>
          <w:color w:val="000000"/>
          <w:sz w:val="28"/>
          <w:szCs w:val="28"/>
          <w:lang w:val="en-US"/>
        </w:rPr>
        <w:t xml:space="preserve">Vice-rector for scientific work of St. Petersburg state Conservatory named after N. And. Rimsky-Korsakov, </w:t>
      </w:r>
      <w:r w:rsidR="00E5709C" w:rsidRPr="00EC6985">
        <w:rPr>
          <w:rFonts w:ascii="Times New Roman" w:eastAsia="Calibri" w:hAnsi="Times New Roman" w:cs="Times New Roman"/>
          <w:b/>
          <w:color w:val="000000"/>
          <w:sz w:val="28"/>
          <w:szCs w:val="28"/>
        </w:rPr>
        <w:t>С</w:t>
      </w:r>
      <w:r w:rsidR="00E5709C" w:rsidRPr="00EC6985">
        <w:rPr>
          <w:rFonts w:ascii="Times New Roman" w:eastAsia="Calibri" w:hAnsi="Times New Roman" w:cs="Times New Roman"/>
          <w:b/>
          <w:color w:val="000000"/>
          <w:sz w:val="28"/>
          <w:szCs w:val="28"/>
          <w:lang w:val="en-US"/>
        </w:rPr>
        <w:t xml:space="preserve">hairperson </w:t>
      </w:r>
      <w:r w:rsidR="00EC6985" w:rsidRPr="00EC6985">
        <w:rPr>
          <w:rFonts w:ascii="Times New Roman" w:eastAsia="Calibri" w:hAnsi="Times New Roman" w:cs="Times New Roman"/>
          <w:b/>
          <w:color w:val="000000"/>
          <w:sz w:val="28"/>
          <w:szCs w:val="28"/>
          <w:lang w:val="en-US"/>
        </w:rPr>
        <w:t xml:space="preserve">of the </w:t>
      </w:r>
      <w:r w:rsidR="00EC6985" w:rsidRPr="00EC6985">
        <w:rPr>
          <w:rFonts w:ascii="Times New Roman" w:eastAsia="Calibri" w:hAnsi="Times New Roman" w:cs="Times New Roman"/>
          <w:b/>
          <w:color w:val="000000"/>
          <w:sz w:val="28"/>
          <w:szCs w:val="28"/>
        </w:rPr>
        <w:t>О</w:t>
      </w:r>
      <w:r w:rsidR="00E5709C" w:rsidRPr="00EC6985">
        <w:rPr>
          <w:rFonts w:ascii="Times New Roman" w:eastAsia="Calibri" w:hAnsi="Times New Roman" w:cs="Times New Roman"/>
          <w:b/>
          <w:color w:val="000000"/>
          <w:sz w:val="28"/>
          <w:szCs w:val="28"/>
          <w:lang w:val="en-US"/>
        </w:rPr>
        <w:t>rganizing Committee;</w:t>
      </w:r>
      <w:r w:rsidR="00E5709C" w:rsidRPr="00E5709C">
        <w:rPr>
          <w:rFonts w:ascii="Times New Roman" w:eastAsia="Calibri" w:hAnsi="Times New Roman" w:cs="Times New Roman"/>
          <w:color w:val="000000"/>
          <w:sz w:val="28"/>
          <w:szCs w:val="28"/>
          <w:lang w:val="en-US"/>
        </w:rPr>
        <w:t xml:space="preserve">  </w:t>
      </w:r>
    </w:p>
    <w:p w14:paraId="33F3F6FB" w14:textId="77777777" w:rsidR="00665BCC" w:rsidRPr="00E5709C" w:rsidRDefault="00665BCC" w:rsidP="00CA2011">
      <w:pPr>
        <w:tabs>
          <w:tab w:val="left" w:pos="1701"/>
        </w:tabs>
        <w:autoSpaceDE w:val="0"/>
        <w:autoSpaceDN w:val="0"/>
        <w:adjustRightInd w:val="0"/>
        <w:spacing w:after="0" w:line="264" w:lineRule="auto"/>
        <w:ind w:left="283"/>
        <w:jc w:val="both"/>
        <w:textAlignment w:val="center"/>
        <w:rPr>
          <w:rFonts w:ascii="Times New Roman" w:eastAsia="Calibri" w:hAnsi="Times New Roman" w:cs="Times New Roman"/>
          <w:color w:val="000000"/>
          <w:sz w:val="28"/>
          <w:szCs w:val="28"/>
          <w:lang w:val="en-US"/>
        </w:rPr>
      </w:pPr>
    </w:p>
    <w:p w14:paraId="0E5BBCFC" w14:textId="0D65FEC4" w:rsidR="00CA2011" w:rsidRPr="00C861D0" w:rsidRDefault="00CA2011" w:rsidP="00CA2011">
      <w:pPr>
        <w:tabs>
          <w:tab w:val="left" w:pos="1701"/>
        </w:tabs>
        <w:autoSpaceDE w:val="0"/>
        <w:autoSpaceDN w:val="0"/>
        <w:adjustRightInd w:val="0"/>
        <w:spacing w:before="113" w:after="0" w:line="264" w:lineRule="auto"/>
        <w:ind w:left="283"/>
        <w:jc w:val="both"/>
        <w:textAlignment w:val="center"/>
        <w:rPr>
          <w:rFonts w:ascii="Times New Roman" w:eastAsia="Calibri" w:hAnsi="Times New Roman" w:cs="Times New Roman"/>
          <w:color w:val="000000"/>
          <w:sz w:val="28"/>
          <w:szCs w:val="28"/>
          <w:lang w:val="en-US"/>
        </w:rPr>
      </w:pPr>
      <w:r w:rsidRPr="00C861D0">
        <w:rPr>
          <w:rFonts w:ascii="Times New Roman" w:eastAsia="Calibri" w:hAnsi="Times New Roman" w:cs="Times New Roman"/>
          <w:b/>
          <w:bCs/>
          <w:color w:val="000000"/>
          <w:sz w:val="28"/>
          <w:szCs w:val="28"/>
          <w:lang w:val="en-US"/>
        </w:rPr>
        <w:t>O.B.</w:t>
      </w:r>
      <w:r>
        <w:rPr>
          <w:rFonts w:ascii="Times New Roman" w:eastAsia="Calibri" w:hAnsi="Times New Roman" w:cs="Times New Roman"/>
          <w:b/>
          <w:bCs/>
          <w:color w:val="000000"/>
          <w:sz w:val="28"/>
          <w:szCs w:val="28"/>
          <w:lang w:val="en-US"/>
        </w:rPr>
        <w:t xml:space="preserve"> </w:t>
      </w:r>
      <w:r w:rsidRPr="00C861D0">
        <w:rPr>
          <w:rFonts w:ascii="Times New Roman" w:eastAsia="Calibri" w:hAnsi="Times New Roman" w:cs="Times New Roman"/>
          <w:b/>
          <w:bCs/>
          <w:color w:val="000000"/>
          <w:sz w:val="28"/>
          <w:szCs w:val="28"/>
          <w:lang w:val="en-US"/>
        </w:rPr>
        <w:t xml:space="preserve"> Ovechkina</w:t>
      </w:r>
      <w:r w:rsidRPr="00C861D0">
        <w:rPr>
          <w:rFonts w:ascii="Times New Roman" w:eastAsia="Calibri" w:hAnsi="Times New Roman" w:cs="Times New Roman"/>
          <w:color w:val="000000"/>
          <w:sz w:val="28"/>
          <w:szCs w:val="28"/>
          <w:lang w:val="en-US"/>
        </w:rPr>
        <w:t xml:space="preserve"> —  </w:t>
      </w:r>
      <w:r>
        <w:rPr>
          <w:rFonts w:ascii="Times New Roman" w:eastAsia="Calibri" w:hAnsi="Times New Roman" w:cs="Times New Roman"/>
          <w:bCs/>
          <w:color w:val="000000"/>
          <w:sz w:val="28"/>
          <w:szCs w:val="28"/>
          <w:lang w:val="en-US"/>
        </w:rPr>
        <w:t>Phd in P</w:t>
      </w:r>
      <w:r w:rsidRPr="00C861D0">
        <w:rPr>
          <w:rFonts w:ascii="Times New Roman" w:eastAsia="Calibri" w:hAnsi="Times New Roman" w:cs="Times New Roman"/>
          <w:bCs/>
          <w:color w:val="000000"/>
          <w:sz w:val="28"/>
          <w:szCs w:val="28"/>
          <w:lang w:val="en-US"/>
        </w:rPr>
        <w:t>hilology</w:t>
      </w:r>
      <w:r w:rsidRPr="00C861D0">
        <w:rPr>
          <w:rFonts w:ascii="Times New Roman" w:eastAsia="Calibri" w:hAnsi="Times New Roman" w:cs="Times New Roman"/>
          <w:color w:val="000000"/>
          <w:sz w:val="28"/>
          <w:szCs w:val="28"/>
          <w:lang w:val="en-US"/>
        </w:rPr>
        <w:t xml:space="preserve">, </w:t>
      </w:r>
      <w:r w:rsidR="00665BCC">
        <w:rPr>
          <w:rFonts w:ascii="Times New Roman" w:eastAsia="Calibri" w:hAnsi="Times New Roman" w:cs="Times New Roman"/>
          <w:sz w:val="28"/>
          <w:szCs w:val="28"/>
          <w:lang w:val="en-US"/>
        </w:rPr>
        <w:t xml:space="preserve">Associate professor, </w:t>
      </w:r>
      <w:r w:rsidRPr="00C861D0">
        <w:rPr>
          <w:rFonts w:ascii="Times New Roman" w:eastAsia="Calibri" w:hAnsi="Times New Roman" w:cs="Times New Roman"/>
          <w:color w:val="000000"/>
          <w:sz w:val="28"/>
          <w:szCs w:val="28"/>
          <w:lang w:val="en-US"/>
        </w:rPr>
        <w:t>head of the Netherlands Institute in St Petersburg</w:t>
      </w:r>
      <w:r>
        <w:rPr>
          <w:rFonts w:ascii="Times New Roman" w:eastAsia="Calibri" w:hAnsi="Times New Roman" w:cs="Times New Roman"/>
          <w:color w:val="000000"/>
          <w:sz w:val="28"/>
          <w:szCs w:val="28"/>
          <w:lang w:val="en-US"/>
        </w:rPr>
        <w:t>;</w:t>
      </w:r>
    </w:p>
    <w:p w14:paraId="0E5BBCFD" w14:textId="77777777" w:rsidR="00CA2011" w:rsidRPr="00C861D0" w:rsidRDefault="00CA2011" w:rsidP="00CA2011">
      <w:pPr>
        <w:tabs>
          <w:tab w:val="left" w:pos="1701"/>
        </w:tabs>
        <w:autoSpaceDE w:val="0"/>
        <w:autoSpaceDN w:val="0"/>
        <w:adjustRightInd w:val="0"/>
        <w:spacing w:before="113" w:after="0" w:line="264" w:lineRule="auto"/>
        <w:ind w:left="283"/>
        <w:jc w:val="both"/>
        <w:textAlignment w:val="center"/>
        <w:rPr>
          <w:rFonts w:ascii="Times New Roman" w:eastAsia="Calibri" w:hAnsi="Times New Roman" w:cs="Times New Roman"/>
          <w:color w:val="000000"/>
          <w:sz w:val="28"/>
          <w:szCs w:val="28"/>
          <w:lang w:val="en-US"/>
        </w:rPr>
      </w:pPr>
      <w:r w:rsidRPr="00C861D0">
        <w:rPr>
          <w:rFonts w:ascii="Times New Roman" w:eastAsia="Calibri" w:hAnsi="Times New Roman" w:cs="Times New Roman"/>
          <w:b/>
          <w:color w:val="000000"/>
          <w:sz w:val="28"/>
          <w:szCs w:val="28"/>
          <w:lang w:val="en-US"/>
        </w:rPr>
        <w:t>S.V. Konanchuk</w:t>
      </w:r>
      <w:r w:rsidRPr="00C861D0">
        <w:rPr>
          <w:rFonts w:ascii="Times New Roman" w:eastAsia="Calibri" w:hAnsi="Times New Roman" w:cs="Times New Roman"/>
          <w:b/>
          <w:bCs/>
          <w:color w:val="000000"/>
          <w:sz w:val="28"/>
          <w:szCs w:val="28"/>
          <w:lang w:val="en-US"/>
        </w:rPr>
        <w:t xml:space="preserve"> </w:t>
      </w:r>
      <w:r w:rsidRPr="00C861D0">
        <w:rPr>
          <w:rFonts w:ascii="Times New Roman" w:eastAsia="Calibri" w:hAnsi="Times New Roman" w:cs="Times New Roman"/>
          <w:color w:val="000000"/>
          <w:sz w:val="28"/>
          <w:szCs w:val="28"/>
          <w:lang w:val="en-US"/>
        </w:rPr>
        <w:t xml:space="preserve">— </w:t>
      </w:r>
      <w:r>
        <w:rPr>
          <w:rFonts w:ascii="Times New Roman" w:eastAsia="Calibri" w:hAnsi="Times New Roman" w:cs="Times New Roman"/>
          <w:bCs/>
          <w:color w:val="000000"/>
          <w:sz w:val="28"/>
          <w:szCs w:val="28"/>
          <w:lang w:val="en-US"/>
        </w:rPr>
        <w:t>Phd</w:t>
      </w:r>
      <w:r>
        <w:rPr>
          <w:rFonts w:ascii="Times New Roman" w:eastAsia="Calibri" w:hAnsi="Times New Roman" w:cs="Times New Roman"/>
          <w:color w:val="000000"/>
          <w:sz w:val="28"/>
          <w:szCs w:val="28"/>
          <w:lang w:val="en-US"/>
        </w:rPr>
        <w:t xml:space="preserve"> </w:t>
      </w:r>
      <w:r>
        <w:rPr>
          <w:rFonts w:ascii="Times New Roman" w:eastAsia="Calibri" w:hAnsi="Times New Roman" w:cs="Times New Roman"/>
          <w:bCs/>
          <w:color w:val="000000"/>
          <w:sz w:val="28"/>
          <w:szCs w:val="28"/>
          <w:lang w:val="en-US"/>
        </w:rPr>
        <w:t>in P</w:t>
      </w:r>
      <w:r w:rsidRPr="00370A6B">
        <w:rPr>
          <w:rFonts w:ascii="Times New Roman" w:eastAsia="Calibri" w:hAnsi="Times New Roman" w:cs="Times New Roman"/>
          <w:bCs/>
          <w:color w:val="000000"/>
          <w:sz w:val="28"/>
          <w:szCs w:val="28"/>
          <w:lang w:val="en-US"/>
        </w:rPr>
        <w:t>hilosophy</w:t>
      </w:r>
      <w:r w:rsidRPr="000F14BE">
        <w:rPr>
          <w:rFonts w:ascii="Times New Roman" w:eastAsia="Calibri" w:hAnsi="Times New Roman" w:cs="Times New Roman"/>
          <w:color w:val="000000"/>
          <w:sz w:val="28"/>
          <w:szCs w:val="28"/>
          <w:lang w:val="en-US"/>
        </w:rPr>
        <w:t>,</w:t>
      </w:r>
      <w:r>
        <w:rPr>
          <w:rFonts w:ascii="Times New Roman" w:eastAsia="Calibri" w:hAnsi="Times New Roman" w:cs="Times New Roman"/>
          <w:color w:val="000000"/>
          <w:sz w:val="28"/>
          <w:szCs w:val="28"/>
          <w:lang w:val="en-US"/>
        </w:rPr>
        <w:t xml:space="preserve"> </w:t>
      </w:r>
      <w:r>
        <w:rPr>
          <w:rFonts w:ascii="Times New Roman" w:eastAsia="Calibri" w:hAnsi="Times New Roman" w:cs="Times New Roman"/>
          <w:sz w:val="28"/>
          <w:szCs w:val="28"/>
          <w:lang w:val="en-US"/>
        </w:rPr>
        <w:t>Associate professor</w:t>
      </w:r>
      <w:r w:rsidRPr="00C861D0">
        <w:rPr>
          <w:rFonts w:ascii="Times New Roman" w:eastAsia="Calibri" w:hAnsi="Times New Roman" w:cs="Times New Roman"/>
          <w:color w:val="000000"/>
          <w:sz w:val="28"/>
          <w:szCs w:val="28"/>
          <w:lang w:val="en-US"/>
        </w:rPr>
        <w:t>, Department of Philosophy, Culturology, and Foreign Languages, St Petersburg State Institute of Psychology and Social Work; vice-president, St Petersburg Union of the Arts</w:t>
      </w:r>
      <w:r>
        <w:rPr>
          <w:rFonts w:ascii="Times New Roman" w:eastAsia="Calibri" w:hAnsi="Times New Roman" w:cs="Times New Roman"/>
          <w:color w:val="000000"/>
          <w:sz w:val="28"/>
          <w:szCs w:val="28"/>
          <w:lang w:val="en-US"/>
        </w:rPr>
        <w:t>;</w:t>
      </w:r>
    </w:p>
    <w:p w14:paraId="0E5BBCFE" w14:textId="77777777" w:rsidR="00CA2011" w:rsidRPr="00C861D0" w:rsidRDefault="00CA2011" w:rsidP="00CA2011">
      <w:pPr>
        <w:tabs>
          <w:tab w:val="left" w:pos="1701"/>
        </w:tabs>
        <w:autoSpaceDE w:val="0"/>
        <w:autoSpaceDN w:val="0"/>
        <w:adjustRightInd w:val="0"/>
        <w:spacing w:before="113" w:after="0" w:line="264" w:lineRule="auto"/>
        <w:ind w:left="283"/>
        <w:jc w:val="both"/>
        <w:textAlignment w:val="center"/>
        <w:rPr>
          <w:rFonts w:ascii="Times New Roman" w:eastAsia="Calibri" w:hAnsi="Times New Roman" w:cs="Times New Roman"/>
          <w:color w:val="000000"/>
          <w:sz w:val="28"/>
          <w:szCs w:val="28"/>
          <w:lang w:val="en-US"/>
        </w:rPr>
      </w:pPr>
      <w:r w:rsidRPr="00C861D0">
        <w:rPr>
          <w:rFonts w:ascii="Times New Roman" w:eastAsia="Calibri" w:hAnsi="Times New Roman" w:cs="Times New Roman"/>
          <w:b/>
          <w:color w:val="000000"/>
          <w:sz w:val="28"/>
          <w:szCs w:val="28"/>
          <w:lang w:val="en-US"/>
        </w:rPr>
        <w:t>N.A. Nikolaeva</w:t>
      </w:r>
      <w:r w:rsidRPr="00C861D0">
        <w:rPr>
          <w:rFonts w:ascii="Times New Roman" w:eastAsia="Calibri" w:hAnsi="Times New Roman" w:cs="Times New Roman"/>
          <w:color w:val="000000"/>
          <w:sz w:val="28"/>
          <w:szCs w:val="28"/>
          <w:lang w:val="en-US"/>
        </w:rPr>
        <w:t xml:space="preserve"> — </w:t>
      </w:r>
      <w:r>
        <w:rPr>
          <w:rFonts w:ascii="Times New Roman" w:eastAsia="Calibri" w:hAnsi="Times New Roman" w:cs="Times New Roman"/>
          <w:bCs/>
          <w:color w:val="000000"/>
          <w:sz w:val="28"/>
          <w:szCs w:val="28"/>
          <w:lang w:val="en-US"/>
        </w:rPr>
        <w:t>Phd in P</w:t>
      </w:r>
      <w:r w:rsidRPr="00C861D0">
        <w:rPr>
          <w:rFonts w:ascii="Times New Roman" w:eastAsia="Calibri" w:hAnsi="Times New Roman" w:cs="Times New Roman"/>
          <w:bCs/>
          <w:color w:val="000000"/>
          <w:sz w:val="28"/>
          <w:szCs w:val="28"/>
          <w:lang w:val="en-US"/>
        </w:rPr>
        <w:t>hilology</w:t>
      </w:r>
      <w:r w:rsidRPr="000F14BE">
        <w:rPr>
          <w:rFonts w:ascii="Times New Roman" w:eastAsia="Calibri" w:hAnsi="Times New Roman" w:cs="Times New Roman"/>
          <w:color w:val="000000"/>
          <w:sz w:val="28"/>
          <w:szCs w:val="28"/>
          <w:lang w:val="en-US"/>
        </w:rPr>
        <w:t>,</w:t>
      </w:r>
      <w:r>
        <w:rPr>
          <w:rFonts w:ascii="Times New Roman" w:eastAsia="Calibri" w:hAnsi="Times New Roman" w:cs="Times New Roman"/>
          <w:color w:val="000000"/>
          <w:sz w:val="28"/>
          <w:szCs w:val="28"/>
          <w:lang w:val="en-US"/>
        </w:rPr>
        <w:t xml:space="preserve"> </w:t>
      </w:r>
      <w:r w:rsidRPr="00C861D0">
        <w:rPr>
          <w:rFonts w:ascii="Times New Roman" w:eastAsia="Calibri" w:hAnsi="Times New Roman" w:cs="Times New Roman"/>
          <w:color w:val="000000"/>
          <w:sz w:val="28"/>
          <w:szCs w:val="28"/>
          <w:lang w:val="en-US"/>
        </w:rPr>
        <w:t xml:space="preserve"> </w:t>
      </w:r>
      <w:r>
        <w:rPr>
          <w:rFonts w:ascii="Times New Roman" w:eastAsia="Calibri" w:hAnsi="Times New Roman" w:cs="Times New Roman"/>
          <w:sz w:val="28"/>
          <w:szCs w:val="28"/>
          <w:lang w:val="en-US"/>
        </w:rPr>
        <w:t xml:space="preserve">Associate professor </w:t>
      </w:r>
      <w:r w:rsidRPr="000F14BE">
        <w:rPr>
          <w:rFonts w:ascii="Times New Roman" w:eastAsia="Calibri" w:hAnsi="Times New Roman" w:cs="Times New Roman"/>
          <w:sz w:val="28"/>
          <w:szCs w:val="28"/>
          <w:lang w:val="en-US"/>
        </w:rPr>
        <w:t xml:space="preserve"> </w:t>
      </w:r>
      <w:r w:rsidRPr="00C861D0">
        <w:rPr>
          <w:rFonts w:ascii="Times New Roman" w:eastAsia="Calibri" w:hAnsi="Times New Roman" w:cs="Times New Roman"/>
          <w:color w:val="000000"/>
          <w:sz w:val="28"/>
          <w:szCs w:val="28"/>
          <w:lang w:val="en-US"/>
        </w:rPr>
        <w:t>at the Department of Foreign Languages, Rimsky-Korsakov St Petersburg state Conservatory</w:t>
      </w:r>
      <w:r>
        <w:rPr>
          <w:rFonts w:ascii="Times New Roman" w:eastAsia="Calibri" w:hAnsi="Times New Roman" w:cs="Times New Roman"/>
          <w:color w:val="000000"/>
          <w:sz w:val="28"/>
          <w:szCs w:val="28"/>
          <w:lang w:val="en-US"/>
        </w:rPr>
        <w:t>;</w:t>
      </w:r>
    </w:p>
    <w:p w14:paraId="0E5BBCFF" w14:textId="2DC6B514" w:rsidR="00CA2011" w:rsidRPr="00AF189B" w:rsidRDefault="00CA2011" w:rsidP="00CA2011">
      <w:pPr>
        <w:tabs>
          <w:tab w:val="left" w:pos="1701"/>
        </w:tabs>
        <w:autoSpaceDE w:val="0"/>
        <w:autoSpaceDN w:val="0"/>
        <w:adjustRightInd w:val="0"/>
        <w:spacing w:before="113" w:after="0" w:line="264" w:lineRule="auto"/>
        <w:ind w:left="283"/>
        <w:jc w:val="both"/>
        <w:textAlignment w:val="center"/>
        <w:rPr>
          <w:rFonts w:ascii="Times New Roman" w:eastAsia="Calibri" w:hAnsi="Times New Roman" w:cs="Times New Roman"/>
          <w:color w:val="FF0000"/>
          <w:sz w:val="28"/>
          <w:szCs w:val="28"/>
          <w:lang w:val="en-US"/>
        </w:rPr>
      </w:pPr>
      <w:r w:rsidRPr="00AF189B">
        <w:rPr>
          <w:rFonts w:ascii="Times New Roman" w:eastAsia="Calibri" w:hAnsi="Times New Roman" w:cs="Times New Roman"/>
          <w:b/>
          <w:color w:val="000000" w:themeColor="text1"/>
          <w:sz w:val="28"/>
          <w:szCs w:val="28"/>
          <w:lang w:val="en-US"/>
        </w:rPr>
        <w:t xml:space="preserve">C. Sombath  — </w:t>
      </w:r>
      <w:r w:rsidRPr="00AF189B">
        <w:rPr>
          <w:rFonts w:ascii="Times New Roman" w:eastAsia="Calibri" w:hAnsi="Times New Roman" w:cs="Times New Roman"/>
          <w:color w:val="000000" w:themeColor="text1"/>
          <w:sz w:val="28"/>
          <w:szCs w:val="28"/>
          <w:lang w:val="en-US"/>
        </w:rPr>
        <w:t xml:space="preserve">artist, Phd in </w:t>
      </w:r>
      <w:r w:rsidRPr="00AF189B">
        <w:rPr>
          <w:rFonts w:ascii="Times New Roman" w:eastAsia="Calibri" w:hAnsi="Times New Roman" w:cs="Times New Roman"/>
          <w:bCs/>
          <w:color w:val="000000" w:themeColor="text1"/>
          <w:sz w:val="28"/>
          <w:szCs w:val="28"/>
          <w:lang w:val="en-US"/>
        </w:rPr>
        <w:t>History of Art</w:t>
      </w:r>
      <w:r w:rsidRPr="00AF189B">
        <w:rPr>
          <w:rFonts w:ascii="Times New Roman" w:eastAsia="Calibri" w:hAnsi="Times New Roman" w:cs="Times New Roman"/>
          <w:color w:val="000000" w:themeColor="text1"/>
          <w:sz w:val="28"/>
          <w:szCs w:val="28"/>
          <w:lang w:val="en-US"/>
        </w:rPr>
        <w:t xml:space="preserve">, faculty of Art and Culture, University of Western England, Academy of Arts of Western </w:t>
      </w:r>
      <w:r w:rsidRPr="00A465B3">
        <w:rPr>
          <w:rFonts w:ascii="Times New Roman" w:eastAsia="Calibri" w:hAnsi="Times New Roman" w:cs="Times New Roman"/>
          <w:sz w:val="28"/>
          <w:szCs w:val="28"/>
          <w:lang w:val="en-US"/>
        </w:rPr>
        <w:t>England</w:t>
      </w:r>
      <w:r w:rsidR="00D728D5" w:rsidRPr="00A465B3">
        <w:rPr>
          <w:rFonts w:ascii="Times New Roman" w:eastAsia="Calibri" w:hAnsi="Times New Roman" w:cs="Times New Roman"/>
          <w:sz w:val="28"/>
          <w:szCs w:val="28"/>
          <w:lang w:val="en-US"/>
        </w:rPr>
        <w:t xml:space="preserve"> (UK)</w:t>
      </w:r>
      <w:r w:rsidRPr="00A465B3">
        <w:rPr>
          <w:rFonts w:ascii="Times New Roman" w:eastAsia="Calibri" w:hAnsi="Times New Roman" w:cs="Times New Roman"/>
          <w:sz w:val="28"/>
          <w:szCs w:val="28"/>
          <w:lang w:val="en-US"/>
        </w:rPr>
        <w:t>;</w:t>
      </w:r>
    </w:p>
    <w:p w14:paraId="0E5BBD00" w14:textId="77777777" w:rsidR="00CA2011" w:rsidRPr="00B87290" w:rsidRDefault="00CA2011" w:rsidP="00CA2011">
      <w:pPr>
        <w:tabs>
          <w:tab w:val="left" w:pos="1701"/>
        </w:tabs>
        <w:autoSpaceDE w:val="0"/>
        <w:autoSpaceDN w:val="0"/>
        <w:adjustRightInd w:val="0"/>
        <w:spacing w:before="113" w:after="0" w:line="264" w:lineRule="auto"/>
        <w:ind w:left="283"/>
        <w:jc w:val="both"/>
        <w:textAlignment w:val="center"/>
        <w:rPr>
          <w:rFonts w:ascii="Times New Roman" w:eastAsia="Calibri" w:hAnsi="Times New Roman" w:cs="Times New Roman"/>
          <w:color w:val="000000"/>
          <w:sz w:val="28"/>
          <w:szCs w:val="28"/>
          <w:lang w:val="en-US"/>
        </w:rPr>
      </w:pPr>
      <w:r>
        <w:rPr>
          <w:rFonts w:ascii="Times New Roman" w:eastAsia="Calibri" w:hAnsi="Times New Roman" w:cs="Times New Roman"/>
          <w:b/>
          <w:color w:val="000000"/>
          <w:sz w:val="28"/>
          <w:szCs w:val="28"/>
          <w:lang w:val="en-US"/>
        </w:rPr>
        <w:t>R. Straver</w:t>
      </w:r>
      <w:r w:rsidRPr="00B87290">
        <w:rPr>
          <w:rFonts w:ascii="Times New Roman" w:eastAsia="Calibri" w:hAnsi="Times New Roman" w:cs="Times New Roman"/>
          <w:b/>
          <w:color w:val="000000"/>
          <w:sz w:val="28"/>
          <w:szCs w:val="28"/>
          <w:lang w:val="en-US"/>
        </w:rPr>
        <w:t xml:space="preserve"> — </w:t>
      </w:r>
      <w:r w:rsidRPr="00B87290">
        <w:rPr>
          <w:rFonts w:ascii="Times New Roman" w:eastAsia="Calibri" w:hAnsi="Times New Roman" w:cs="Times New Roman"/>
          <w:color w:val="000000"/>
          <w:sz w:val="28"/>
          <w:szCs w:val="28"/>
          <w:lang w:val="en-US"/>
        </w:rPr>
        <w:t>composer, teacher, Khan University of applied Sciences (Netherlands);</w:t>
      </w:r>
    </w:p>
    <w:p w14:paraId="0E5BBD01" w14:textId="77777777" w:rsidR="00CA2011" w:rsidRPr="002B11F4" w:rsidRDefault="00CA2011" w:rsidP="00CA2011">
      <w:pPr>
        <w:tabs>
          <w:tab w:val="left" w:pos="1701"/>
        </w:tabs>
        <w:autoSpaceDE w:val="0"/>
        <w:autoSpaceDN w:val="0"/>
        <w:adjustRightInd w:val="0"/>
        <w:spacing w:before="113" w:after="0" w:line="264" w:lineRule="auto"/>
        <w:ind w:left="283"/>
        <w:jc w:val="both"/>
        <w:textAlignment w:val="center"/>
        <w:rPr>
          <w:rFonts w:ascii="Times New Roman" w:eastAsia="Calibri" w:hAnsi="Times New Roman" w:cs="Times New Roman"/>
          <w:color w:val="000000"/>
          <w:sz w:val="28"/>
          <w:szCs w:val="28"/>
          <w:lang w:val="en-US"/>
        </w:rPr>
      </w:pPr>
      <w:r w:rsidRPr="00C861D0">
        <w:rPr>
          <w:rFonts w:ascii="Times New Roman" w:eastAsia="Calibri" w:hAnsi="Times New Roman" w:cs="Times New Roman"/>
          <w:b/>
          <w:color w:val="000000"/>
          <w:sz w:val="28"/>
          <w:szCs w:val="28"/>
          <w:lang w:val="en-US"/>
        </w:rPr>
        <w:t>M.V. Lanina</w:t>
      </w:r>
      <w:r w:rsidRPr="00C861D0">
        <w:rPr>
          <w:rFonts w:ascii="Times New Roman" w:eastAsia="Calibri" w:hAnsi="Times New Roman" w:cs="Times New Roman"/>
          <w:color w:val="000000"/>
          <w:sz w:val="28"/>
          <w:szCs w:val="28"/>
          <w:lang w:val="en-US"/>
        </w:rPr>
        <w:t xml:space="preserve"> — senior teacher, Department of Foreign Languages, Rimsky-</w:t>
      </w:r>
      <w:r w:rsidRPr="002B11F4">
        <w:rPr>
          <w:rFonts w:ascii="Times New Roman" w:eastAsia="Calibri" w:hAnsi="Times New Roman" w:cs="Times New Roman"/>
          <w:color w:val="000000"/>
          <w:sz w:val="28"/>
          <w:szCs w:val="28"/>
          <w:lang w:val="en-US"/>
        </w:rPr>
        <w:t>Korsakov St Petersburg State Conservatory.</w:t>
      </w:r>
    </w:p>
    <w:p w14:paraId="0E5BBD02" w14:textId="77777777" w:rsidR="00CA2011" w:rsidRPr="002B11F4" w:rsidRDefault="00CA2011" w:rsidP="00CA2011">
      <w:pPr>
        <w:tabs>
          <w:tab w:val="left" w:pos="1701"/>
        </w:tabs>
        <w:autoSpaceDE w:val="0"/>
        <w:autoSpaceDN w:val="0"/>
        <w:adjustRightInd w:val="0"/>
        <w:spacing w:after="0" w:line="264" w:lineRule="auto"/>
        <w:ind w:left="283"/>
        <w:jc w:val="both"/>
        <w:textAlignment w:val="center"/>
        <w:rPr>
          <w:rFonts w:ascii="Times New Roman" w:eastAsia="Calibri" w:hAnsi="Times New Roman" w:cs="Times New Roman"/>
          <w:color w:val="000000"/>
          <w:sz w:val="28"/>
          <w:szCs w:val="28"/>
          <w:lang w:val="en-US"/>
        </w:rPr>
      </w:pPr>
    </w:p>
    <w:p w14:paraId="0E5BBD03" w14:textId="77777777" w:rsidR="00CA2011" w:rsidRPr="00A003E9" w:rsidRDefault="00CA2011" w:rsidP="00CA2011">
      <w:pPr>
        <w:tabs>
          <w:tab w:val="left" w:pos="1701"/>
        </w:tabs>
        <w:autoSpaceDE w:val="0"/>
        <w:autoSpaceDN w:val="0"/>
        <w:adjustRightInd w:val="0"/>
        <w:spacing w:after="0" w:line="264" w:lineRule="auto"/>
        <w:ind w:left="283"/>
        <w:jc w:val="both"/>
        <w:textAlignment w:val="center"/>
        <w:rPr>
          <w:rFonts w:ascii="Times New Roman" w:eastAsia="Calibri" w:hAnsi="Times New Roman" w:cs="Times New Roman"/>
          <w:sz w:val="28"/>
          <w:szCs w:val="28"/>
          <w:lang w:val="en-US"/>
        </w:rPr>
      </w:pPr>
      <w:r w:rsidRPr="00A003E9">
        <w:rPr>
          <w:rFonts w:ascii="Times New Roman" w:eastAsia="Calibri" w:hAnsi="Times New Roman" w:cs="Times New Roman"/>
          <w:b/>
          <w:bCs/>
          <w:sz w:val="28"/>
          <w:szCs w:val="28"/>
          <w:lang w:val="en-US"/>
        </w:rPr>
        <w:t xml:space="preserve">Working languages for the conference: </w:t>
      </w:r>
      <w:r w:rsidRPr="00A003E9">
        <w:rPr>
          <w:rFonts w:ascii="Times New Roman" w:eastAsia="Calibri" w:hAnsi="Times New Roman" w:cs="Times New Roman"/>
          <w:sz w:val="28"/>
          <w:szCs w:val="28"/>
          <w:lang w:val="en-US"/>
        </w:rPr>
        <w:t>Russian, English.</w:t>
      </w:r>
    </w:p>
    <w:p w14:paraId="14B2D03F" w14:textId="77777777" w:rsidR="00A33F2C" w:rsidRPr="00D974A3" w:rsidRDefault="00A33F2C" w:rsidP="00A33F2C">
      <w:pPr>
        <w:spacing w:after="0" w:line="240" w:lineRule="auto"/>
        <w:rPr>
          <w:rFonts w:ascii="Cambria" w:eastAsia="MS Mincho" w:hAnsi="Cambria" w:cs="Times New Roman"/>
          <w:color w:val="00B050"/>
          <w:sz w:val="28"/>
          <w:szCs w:val="28"/>
          <w:lang w:val="en-US"/>
        </w:rPr>
      </w:pPr>
    </w:p>
    <w:p w14:paraId="0E5BBD04" w14:textId="77777777" w:rsidR="00CA2011" w:rsidRPr="002B11F4" w:rsidRDefault="00CA2011" w:rsidP="00CA2011">
      <w:pPr>
        <w:tabs>
          <w:tab w:val="left" w:pos="1701"/>
        </w:tabs>
        <w:autoSpaceDE w:val="0"/>
        <w:autoSpaceDN w:val="0"/>
        <w:adjustRightInd w:val="0"/>
        <w:spacing w:after="0" w:line="264" w:lineRule="auto"/>
        <w:ind w:left="283"/>
        <w:jc w:val="both"/>
        <w:textAlignment w:val="center"/>
        <w:rPr>
          <w:rFonts w:ascii="Times New Roman" w:eastAsia="Calibri" w:hAnsi="Times New Roman" w:cs="Times New Roman"/>
          <w:color w:val="000000"/>
          <w:sz w:val="28"/>
          <w:szCs w:val="28"/>
          <w:lang w:val="en-US"/>
        </w:rPr>
      </w:pPr>
    </w:p>
    <w:p w14:paraId="0E5BBD05" w14:textId="77777777" w:rsidR="00CA2011" w:rsidRPr="002B11F4" w:rsidRDefault="00CA2011" w:rsidP="00CA2011">
      <w:pPr>
        <w:tabs>
          <w:tab w:val="left" w:pos="1701"/>
        </w:tabs>
        <w:autoSpaceDE w:val="0"/>
        <w:autoSpaceDN w:val="0"/>
        <w:adjustRightInd w:val="0"/>
        <w:spacing w:after="0" w:line="264" w:lineRule="auto"/>
        <w:ind w:left="283"/>
        <w:jc w:val="both"/>
        <w:textAlignment w:val="center"/>
        <w:rPr>
          <w:rFonts w:ascii="Times New Roman" w:eastAsia="Calibri" w:hAnsi="Times New Roman" w:cs="Times New Roman"/>
          <w:color w:val="000000"/>
          <w:sz w:val="28"/>
          <w:szCs w:val="28"/>
          <w:lang w:val="en-US"/>
        </w:rPr>
      </w:pPr>
      <w:r w:rsidRPr="002B11F4">
        <w:rPr>
          <w:rFonts w:ascii="Times New Roman" w:eastAsia="Calibri" w:hAnsi="Times New Roman" w:cs="Times New Roman"/>
          <w:color w:val="000000"/>
          <w:sz w:val="28"/>
          <w:szCs w:val="28"/>
          <w:lang w:val="en-US"/>
        </w:rPr>
        <w:t>Travel to the conference is at participants’ own expense.</w:t>
      </w:r>
    </w:p>
    <w:p w14:paraId="0E5BBD06" w14:textId="77777777" w:rsidR="00CA2011" w:rsidRPr="002B11F4" w:rsidRDefault="00CA2011" w:rsidP="00CA2011">
      <w:pPr>
        <w:tabs>
          <w:tab w:val="left" w:pos="1701"/>
        </w:tabs>
        <w:autoSpaceDE w:val="0"/>
        <w:autoSpaceDN w:val="0"/>
        <w:adjustRightInd w:val="0"/>
        <w:spacing w:after="0" w:line="264" w:lineRule="auto"/>
        <w:ind w:left="283"/>
        <w:jc w:val="both"/>
        <w:textAlignment w:val="center"/>
        <w:rPr>
          <w:rFonts w:ascii="Times New Roman" w:eastAsia="Calibri" w:hAnsi="Times New Roman" w:cs="Times New Roman"/>
          <w:color w:val="000000"/>
          <w:sz w:val="28"/>
          <w:szCs w:val="28"/>
          <w:lang w:val="en-US"/>
        </w:rPr>
      </w:pPr>
    </w:p>
    <w:p w14:paraId="0E5BBD07" w14:textId="227417C7" w:rsidR="00CA2011" w:rsidRDefault="00CA2011" w:rsidP="00CA2011">
      <w:pPr>
        <w:tabs>
          <w:tab w:val="left" w:pos="1701"/>
        </w:tabs>
        <w:autoSpaceDE w:val="0"/>
        <w:autoSpaceDN w:val="0"/>
        <w:adjustRightInd w:val="0"/>
        <w:spacing w:after="0" w:line="264" w:lineRule="auto"/>
        <w:ind w:left="283"/>
        <w:jc w:val="both"/>
        <w:textAlignment w:val="center"/>
        <w:rPr>
          <w:rFonts w:ascii="Times New Roman" w:eastAsia="Calibri" w:hAnsi="Times New Roman" w:cs="Times New Roman"/>
          <w:b/>
          <w:sz w:val="28"/>
          <w:szCs w:val="28"/>
          <w:bdr w:val="none" w:sz="0" w:space="0" w:color="auto" w:frame="1"/>
          <w:lang w:val="en-US" w:eastAsia="ru-RU"/>
        </w:rPr>
      </w:pPr>
      <w:r w:rsidRPr="002B11F4">
        <w:rPr>
          <w:rFonts w:ascii="Times New Roman" w:eastAsia="Calibri" w:hAnsi="Times New Roman" w:cs="Times New Roman"/>
          <w:color w:val="000000"/>
          <w:sz w:val="28"/>
          <w:szCs w:val="28"/>
          <w:lang w:val="en-US"/>
        </w:rPr>
        <w:t>Applications to participate should indicate form of participation, include a brief summary of the paper to be given (see Appendix), and</w:t>
      </w:r>
      <w:r w:rsidR="00EC6985">
        <w:rPr>
          <w:rFonts w:ascii="Times New Roman" w:eastAsia="Calibri" w:hAnsi="Times New Roman" w:cs="Times New Roman"/>
          <w:color w:val="000000"/>
          <w:sz w:val="28"/>
          <w:szCs w:val="28"/>
          <w:lang w:val="en-US"/>
        </w:rPr>
        <w:t xml:space="preserve"> will be accepted up to</w:t>
      </w:r>
      <w:r w:rsidR="00A2253F">
        <w:rPr>
          <w:rFonts w:ascii="Times New Roman" w:eastAsia="Calibri" w:hAnsi="Times New Roman" w:cs="Times New Roman"/>
          <w:color w:val="000000"/>
          <w:sz w:val="28"/>
          <w:szCs w:val="28"/>
          <w:lang w:val="en-US"/>
        </w:rPr>
        <w:t xml:space="preserve"> </w:t>
      </w:r>
      <w:r w:rsidR="00A2253F" w:rsidRPr="00A2253F">
        <w:rPr>
          <w:rFonts w:ascii="Times New Roman" w:eastAsia="Calibri" w:hAnsi="Times New Roman" w:cs="Times New Roman"/>
          <w:color w:val="000000"/>
          <w:sz w:val="28"/>
          <w:szCs w:val="28"/>
          <w:lang w:val="en-US"/>
        </w:rPr>
        <w:t>April 1, 2021</w:t>
      </w:r>
      <w:r w:rsidRPr="002B11F4">
        <w:rPr>
          <w:rFonts w:ascii="Times New Roman" w:eastAsia="Calibri" w:hAnsi="Times New Roman" w:cs="Times New Roman"/>
          <w:color w:val="000000"/>
          <w:sz w:val="28"/>
          <w:szCs w:val="28"/>
          <w:lang w:val="en-US"/>
        </w:rPr>
        <w:t xml:space="preserve">at the following email address: </w:t>
      </w:r>
      <w:hyperlink r:id="rId6" w:history="1">
        <w:r w:rsidRPr="00EC6985">
          <w:rPr>
            <w:rFonts w:ascii="Times New Roman" w:eastAsia="Calibri" w:hAnsi="Times New Roman" w:cs="Times New Roman"/>
            <w:b/>
            <w:sz w:val="28"/>
            <w:szCs w:val="28"/>
            <w:bdr w:val="none" w:sz="0" w:space="0" w:color="auto" w:frame="1"/>
            <w:lang w:val="en-US" w:eastAsia="ru-RU"/>
          </w:rPr>
          <w:t>polilog</w:t>
        </w:r>
        <w:r w:rsidRPr="00EC6985">
          <w:rPr>
            <w:rFonts w:ascii="Times New Roman" w:eastAsia="Calibri" w:hAnsi="Times New Roman" w:cs="Times New Roman"/>
            <w:b/>
            <w:sz w:val="28"/>
            <w:szCs w:val="28"/>
            <w:bdr w:val="none" w:sz="0" w:space="0" w:color="auto" w:frame="1"/>
            <w:lang w:val="en-GB" w:eastAsia="ru-RU"/>
          </w:rPr>
          <w:t>.</w:t>
        </w:r>
        <w:r w:rsidRPr="00EC6985">
          <w:rPr>
            <w:rFonts w:ascii="Times New Roman" w:eastAsia="Calibri" w:hAnsi="Times New Roman" w:cs="Times New Roman"/>
            <w:b/>
            <w:sz w:val="28"/>
            <w:szCs w:val="28"/>
            <w:bdr w:val="none" w:sz="0" w:space="0" w:color="auto" w:frame="1"/>
            <w:lang w:val="en-US" w:eastAsia="ru-RU"/>
          </w:rPr>
          <w:t>konf</w:t>
        </w:r>
        <w:r w:rsidRPr="00EC6985">
          <w:rPr>
            <w:rFonts w:ascii="Times New Roman" w:eastAsia="Calibri" w:hAnsi="Times New Roman" w:cs="Times New Roman"/>
            <w:b/>
            <w:sz w:val="28"/>
            <w:szCs w:val="28"/>
            <w:bdr w:val="none" w:sz="0" w:space="0" w:color="auto" w:frame="1"/>
            <w:lang w:val="en-GB" w:eastAsia="ru-RU"/>
          </w:rPr>
          <w:t>@</w:t>
        </w:r>
        <w:r w:rsidRPr="00EC6985">
          <w:rPr>
            <w:rFonts w:ascii="Times New Roman" w:eastAsia="Calibri" w:hAnsi="Times New Roman" w:cs="Times New Roman"/>
            <w:b/>
            <w:sz w:val="28"/>
            <w:szCs w:val="28"/>
            <w:bdr w:val="none" w:sz="0" w:space="0" w:color="auto" w:frame="1"/>
            <w:lang w:val="en-US" w:eastAsia="ru-RU"/>
          </w:rPr>
          <w:t>yandex</w:t>
        </w:r>
        <w:r w:rsidRPr="00EC6985">
          <w:rPr>
            <w:rFonts w:ascii="Times New Roman" w:eastAsia="Calibri" w:hAnsi="Times New Roman" w:cs="Times New Roman"/>
            <w:b/>
            <w:sz w:val="28"/>
            <w:szCs w:val="28"/>
            <w:bdr w:val="none" w:sz="0" w:space="0" w:color="auto" w:frame="1"/>
            <w:lang w:val="en-GB" w:eastAsia="ru-RU"/>
          </w:rPr>
          <w:t>.</w:t>
        </w:r>
        <w:r w:rsidRPr="00EC6985">
          <w:rPr>
            <w:rFonts w:ascii="Times New Roman" w:eastAsia="Calibri" w:hAnsi="Times New Roman" w:cs="Times New Roman"/>
            <w:b/>
            <w:sz w:val="28"/>
            <w:szCs w:val="28"/>
            <w:bdr w:val="none" w:sz="0" w:space="0" w:color="auto" w:frame="1"/>
            <w:lang w:val="en-US" w:eastAsia="ru-RU"/>
          </w:rPr>
          <w:t>ru</w:t>
        </w:r>
      </w:hyperlink>
    </w:p>
    <w:p w14:paraId="0E5BBD08" w14:textId="77777777" w:rsidR="00CA2011" w:rsidRPr="002B11F4" w:rsidRDefault="00CA2011" w:rsidP="00161E65">
      <w:pPr>
        <w:tabs>
          <w:tab w:val="left" w:pos="1701"/>
        </w:tabs>
        <w:autoSpaceDE w:val="0"/>
        <w:autoSpaceDN w:val="0"/>
        <w:adjustRightInd w:val="0"/>
        <w:spacing w:after="0" w:line="264" w:lineRule="auto"/>
        <w:jc w:val="both"/>
        <w:textAlignment w:val="center"/>
        <w:rPr>
          <w:rFonts w:ascii="Times New Roman" w:eastAsia="Calibri" w:hAnsi="Times New Roman" w:cs="Times New Roman"/>
          <w:sz w:val="28"/>
          <w:szCs w:val="28"/>
          <w:bdr w:val="none" w:sz="0" w:space="0" w:color="auto" w:frame="1"/>
          <w:lang w:val="en-US" w:eastAsia="ru-RU"/>
        </w:rPr>
      </w:pPr>
    </w:p>
    <w:p w14:paraId="0E5BBD09" w14:textId="77777777" w:rsidR="00CA2011" w:rsidRPr="00A003E9" w:rsidRDefault="00CA2011" w:rsidP="00CA2011">
      <w:pPr>
        <w:tabs>
          <w:tab w:val="left" w:pos="1701"/>
        </w:tabs>
        <w:autoSpaceDE w:val="0"/>
        <w:autoSpaceDN w:val="0"/>
        <w:adjustRightInd w:val="0"/>
        <w:spacing w:after="0" w:line="264" w:lineRule="auto"/>
        <w:ind w:left="283"/>
        <w:jc w:val="both"/>
        <w:textAlignment w:val="center"/>
        <w:rPr>
          <w:rFonts w:ascii="Times New Roman" w:eastAsia="Calibri" w:hAnsi="Times New Roman" w:cs="Times New Roman"/>
          <w:sz w:val="28"/>
          <w:szCs w:val="28"/>
          <w:bdr w:val="none" w:sz="0" w:space="0" w:color="auto" w:frame="1"/>
          <w:lang w:val="en-US" w:eastAsia="ru-RU"/>
        </w:rPr>
      </w:pPr>
      <w:r w:rsidRPr="00A003E9">
        <w:rPr>
          <w:rFonts w:ascii="Times New Roman" w:eastAsia="Calibri" w:hAnsi="Times New Roman" w:cs="Times New Roman"/>
          <w:sz w:val="28"/>
          <w:szCs w:val="28"/>
          <w:bdr w:val="none" w:sz="0" w:space="0" w:color="auto" w:frame="1"/>
          <w:lang w:val="en-US" w:eastAsia="ru-RU"/>
        </w:rPr>
        <w:t>The organizing committee will accept applications selectively.</w:t>
      </w:r>
    </w:p>
    <w:p w14:paraId="0E5BBD0A" w14:textId="77777777" w:rsidR="00CA2011" w:rsidRPr="00D974A3" w:rsidRDefault="00CA2011" w:rsidP="00CA2011">
      <w:pPr>
        <w:tabs>
          <w:tab w:val="left" w:pos="1701"/>
        </w:tabs>
        <w:autoSpaceDE w:val="0"/>
        <w:autoSpaceDN w:val="0"/>
        <w:adjustRightInd w:val="0"/>
        <w:spacing w:after="0" w:line="264" w:lineRule="auto"/>
        <w:ind w:left="283"/>
        <w:jc w:val="both"/>
        <w:textAlignment w:val="center"/>
        <w:rPr>
          <w:rFonts w:ascii="Times New Roman" w:eastAsia="Calibri" w:hAnsi="Times New Roman" w:cs="Times New Roman"/>
          <w:color w:val="00B050"/>
          <w:sz w:val="28"/>
          <w:szCs w:val="28"/>
          <w:bdr w:val="none" w:sz="0" w:space="0" w:color="auto" w:frame="1"/>
          <w:lang w:val="en-US" w:eastAsia="ru-RU"/>
        </w:rPr>
      </w:pPr>
    </w:p>
    <w:p w14:paraId="0E5BBD0B" w14:textId="77777777" w:rsidR="00CA2011" w:rsidRPr="00432944" w:rsidRDefault="00CA2011" w:rsidP="00CA2011">
      <w:pPr>
        <w:tabs>
          <w:tab w:val="left" w:pos="1701"/>
        </w:tabs>
        <w:autoSpaceDE w:val="0"/>
        <w:autoSpaceDN w:val="0"/>
        <w:adjustRightInd w:val="0"/>
        <w:spacing w:after="0" w:line="264" w:lineRule="auto"/>
        <w:ind w:left="283"/>
        <w:jc w:val="both"/>
        <w:textAlignment w:val="center"/>
        <w:rPr>
          <w:rFonts w:ascii="Times New Roman" w:eastAsia="Calibri" w:hAnsi="Times New Roman" w:cs="Times New Roman"/>
          <w:b/>
          <w:bCs/>
          <w:sz w:val="28"/>
          <w:szCs w:val="28"/>
          <w:bdr w:val="none" w:sz="0" w:space="0" w:color="auto" w:frame="1"/>
          <w:lang w:val="en-US" w:eastAsia="ru-RU"/>
        </w:rPr>
      </w:pPr>
      <w:r w:rsidRPr="00432944">
        <w:rPr>
          <w:rFonts w:ascii="Times New Roman" w:eastAsia="Calibri" w:hAnsi="Times New Roman" w:cs="Times New Roman"/>
          <w:b/>
          <w:bCs/>
          <w:sz w:val="28"/>
          <w:szCs w:val="28"/>
          <w:bdr w:val="none" w:sz="0" w:space="0" w:color="auto" w:frame="1"/>
          <w:lang w:val="en-US" w:eastAsia="ru-RU"/>
        </w:rPr>
        <w:t>CONTACT INFORMATION</w:t>
      </w:r>
    </w:p>
    <w:p w14:paraId="62311BEA" w14:textId="77777777" w:rsidR="0062415D" w:rsidRPr="0062415D" w:rsidRDefault="0062415D" w:rsidP="0062415D">
      <w:pPr>
        <w:spacing w:after="0" w:line="254" w:lineRule="auto"/>
        <w:rPr>
          <w:rFonts w:ascii="Times New Roman" w:eastAsia="Times New Roman" w:hAnsi="Times New Roman" w:cs="Times New Roman"/>
          <w:b/>
          <w:sz w:val="28"/>
          <w:szCs w:val="28"/>
          <w:bdr w:val="none" w:sz="0" w:space="0" w:color="auto" w:frame="1"/>
          <w:lang w:val="en-US" w:eastAsia="ru-RU"/>
        </w:rPr>
      </w:pPr>
      <w:r w:rsidRPr="0062415D">
        <w:rPr>
          <w:rFonts w:ascii="Times New Roman" w:eastAsia="Calibri" w:hAnsi="Times New Roman" w:cs="Calibri"/>
          <w:b/>
          <w:sz w:val="28"/>
          <w:szCs w:val="28"/>
          <w:bdr w:val="none" w:sz="0" w:space="0" w:color="auto" w:frame="1"/>
          <w:lang w:val="en-GB" w:eastAsia="ru-RU"/>
        </w:rPr>
        <w:t xml:space="preserve">Nina Nikolaeva </w:t>
      </w:r>
    </w:p>
    <w:p w14:paraId="0E5BBD0D" w14:textId="6A2740B2" w:rsidR="00CA2011" w:rsidRPr="00432944" w:rsidRDefault="0062415D" w:rsidP="00CA2011">
      <w:pPr>
        <w:spacing w:after="0" w:line="254" w:lineRule="auto"/>
        <w:rPr>
          <w:rFonts w:ascii="Times New Roman" w:eastAsia="Times New Roman" w:hAnsi="Times New Roman" w:cs="Times New Roman"/>
          <w:sz w:val="28"/>
          <w:szCs w:val="28"/>
          <w:bdr w:val="none" w:sz="0" w:space="0" w:color="auto" w:frame="1"/>
          <w:lang w:val="en-US" w:eastAsia="ru-RU"/>
        </w:rPr>
      </w:pPr>
      <w:r>
        <w:rPr>
          <w:rFonts w:ascii="Times New Roman" w:eastAsia="Calibri" w:hAnsi="Times New Roman" w:cs="Calibri"/>
          <w:sz w:val="28"/>
          <w:szCs w:val="28"/>
          <w:bdr w:val="none" w:sz="0" w:space="0" w:color="auto" w:frame="1"/>
          <w:lang w:val="en-GB" w:eastAsia="ru-RU"/>
        </w:rPr>
        <w:t xml:space="preserve">Tel.: </w:t>
      </w:r>
      <w:r w:rsidR="00CA2011" w:rsidRPr="00432944">
        <w:rPr>
          <w:rFonts w:ascii="Times New Roman" w:eastAsia="Calibri" w:hAnsi="Times New Roman" w:cs="Calibri"/>
          <w:sz w:val="28"/>
          <w:szCs w:val="28"/>
          <w:bdr w:val="none" w:sz="0" w:space="0" w:color="auto" w:frame="1"/>
          <w:lang w:val="en-GB" w:eastAsia="ru-RU"/>
        </w:rPr>
        <w:t>+</w:t>
      </w:r>
      <w:r w:rsidR="00CA2011" w:rsidRPr="00432944">
        <w:rPr>
          <w:rFonts w:ascii="Times New Roman" w:eastAsia="Calibri" w:hAnsi="Times New Roman" w:cs="Calibri"/>
          <w:sz w:val="28"/>
          <w:szCs w:val="28"/>
          <w:bdr w:val="none" w:sz="0" w:space="0" w:color="auto" w:frame="1"/>
          <w:lang w:val="en-US" w:eastAsia="ru-RU"/>
        </w:rPr>
        <w:t>7</w:t>
      </w:r>
      <w:r>
        <w:rPr>
          <w:rFonts w:ascii="Times New Roman" w:eastAsia="Calibri" w:hAnsi="Times New Roman" w:cs="Calibri"/>
          <w:sz w:val="28"/>
          <w:szCs w:val="28"/>
          <w:bdr w:val="none" w:sz="0" w:space="0" w:color="auto" w:frame="1"/>
          <w:lang w:val="en-US" w:eastAsia="ru-RU"/>
        </w:rPr>
        <w:t>-</w:t>
      </w:r>
      <w:r w:rsidR="00CA2011" w:rsidRPr="00432944">
        <w:rPr>
          <w:rFonts w:ascii="Times New Roman" w:eastAsia="Calibri" w:hAnsi="Times New Roman" w:cs="Calibri"/>
          <w:sz w:val="28"/>
          <w:szCs w:val="28"/>
          <w:bdr w:val="none" w:sz="0" w:space="0" w:color="auto" w:frame="1"/>
          <w:lang w:val="en-US" w:eastAsia="ru-RU"/>
        </w:rPr>
        <w:t xml:space="preserve">911 </w:t>
      </w:r>
      <w:r>
        <w:rPr>
          <w:rFonts w:ascii="Times New Roman" w:eastAsia="Calibri" w:hAnsi="Times New Roman" w:cs="Calibri"/>
          <w:sz w:val="28"/>
          <w:szCs w:val="28"/>
          <w:bdr w:val="none" w:sz="0" w:space="0" w:color="auto" w:frame="1"/>
          <w:lang w:val="en-US" w:eastAsia="ru-RU"/>
        </w:rPr>
        <w:t>-29</w:t>
      </w:r>
      <w:r w:rsidR="00CA2011" w:rsidRPr="00432944">
        <w:rPr>
          <w:rFonts w:ascii="Times New Roman" w:eastAsia="Calibri" w:hAnsi="Times New Roman" w:cs="Calibri"/>
          <w:sz w:val="28"/>
          <w:szCs w:val="28"/>
          <w:bdr w:val="none" w:sz="0" w:space="0" w:color="auto" w:frame="1"/>
          <w:lang w:val="en-US" w:eastAsia="ru-RU"/>
        </w:rPr>
        <w:t>6</w:t>
      </w:r>
      <w:r>
        <w:rPr>
          <w:rFonts w:ascii="Times New Roman" w:eastAsia="Calibri" w:hAnsi="Times New Roman" w:cs="Calibri"/>
          <w:sz w:val="28"/>
          <w:szCs w:val="28"/>
          <w:bdr w:val="none" w:sz="0" w:space="0" w:color="auto" w:frame="1"/>
          <w:lang w:val="en-US" w:eastAsia="ru-RU"/>
        </w:rPr>
        <w:t>-2</w:t>
      </w:r>
      <w:r w:rsidR="00CA2011" w:rsidRPr="00432944">
        <w:rPr>
          <w:rFonts w:ascii="Times New Roman" w:eastAsia="Calibri" w:hAnsi="Times New Roman" w:cs="Calibri"/>
          <w:sz w:val="28"/>
          <w:szCs w:val="28"/>
          <w:bdr w:val="none" w:sz="0" w:space="0" w:color="auto" w:frame="1"/>
          <w:lang w:val="en-US" w:eastAsia="ru-RU"/>
        </w:rPr>
        <w:t>89</w:t>
      </w:r>
      <w:r>
        <w:rPr>
          <w:rFonts w:ascii="Times New Roman" w:eastAsia="Calibri" w:hAnsi="Times New Roman" w:cs="Calibri"/>
          <w:sz w:val="28"/>
          <w:szCs w:val="28"/>
          <w:bdr w:val="none" w:sz="0" w:space="0" w:color="auto" w:frame="1"/>
          <w:lang w:val="en-GB" w:eastAsia="ru-RU"/>
        </w:rPr>
        <w:t xml:space="preserve"> </w:t>
      </w:r>
    </w:p>
    <w:p w14:paraId="0E5BBD0E" w14:textId="77777777" w:rsidR="00CA2011" w:rsidRDefault="00CA2011" w:rsidP="00CA2011">
      <w:pPr>
        <w:spacing w:after="0" w:line="254" w:lineRule="auto"/>
        <w:rPr>
          <w:rFonts w:ascii="Times New Roman" w:eastAsia="Calibri" w:hAnsi="Times New Roman" w:cs="Times New Roman"/>
          <w:sz w:val="28"/>
          <w:szCs w:val="28"/>
          <w:bdr w:val="none" w:sz="0" w:space="0" w:color="auto" w:frame="1"/>
          <w:lang w:val="fr-FR" w:eastAsia="ru-RU"/>
        </w:rPr>
      </w:pPr>
      <w:r w:rsidRPr="00432944">
        <w:rPr>
          <w:rFonts w:ascii="Times New Roman" w:eastAsia="Times New Roman" w:hAnsi="Times New Roman" w:cs="Times New Roman"/>
          <w:sz w:val="28"/>
          <w:szCs w:val="28"/>
          <w:bdr w:val="none" w:sz="0" w:space="0" w:color="auto" w:frame="1"/>
          <w:lang w:val="fr-FR" w:eastAsia="ru-RU"/>
        </w:rPr>
        <w:t xml:space="preserve">E-mail: </w:t>
      </w:r>
      <w:hyperlink r:id="rId7" w:history="1">
        <w:r w:rsidRPr="00432944">
          <w:rPr>
            <w:rFonts w:ascii="Times New Roman" w:eastAsia="Calibri" w:hAnsi="Times New Roman" w:cs="Times New Roman"/>
            <w:sz w:val="28"/>
            <w:szCs w:val="28"/>
            <w:bdr w:val="none" w:sz="0" w:space="0" w:color="auto" w:frame="1"/>
            <w:lang w:val="fr-FR" w:eastAsia="ru-RU"/>
          </w:rPr>
          <w:t>polilog</w:t>
        </w:r>
        <w:r w:rsidRPr="00432944">
          <w:rPr>
            <w:rFonts w:ascii="Times New Roman" w:eastAsia="Calibri" w:hAnsi="Times New Roman" w:cs="Calibri"/>
            <w:sz w:val="28"/>
            <w:szCs w:val="28"/>
            <w:bdr w:val="none" w:sz="0" w:space="0" w:color="auto" w:frame="1"/>
            <w:lang w:val="fr-FR" w:eastAsia="ru-RU"/>
          </w:rPr>
          <w:t>.konf@yandex.</w:t>
        </w:r>
        <w:r w:rsidRPr="00432944">
          <w:rPr>
            <w:rFonts w:ascii="Times New Roman" w:eastAsia="Calibri" w:hAnsi="Times New Roman" w:cs="Times New Roman"/>
            <w:sz w:val="28"/>
            <w:szCs w:val="28"/>
            <w:bdr w:val="none" w:sz="0" w:space="0" w:color="auto" w:frame="1"/>
            <w:lang w:val="fr-FR" w:eastAsia="ru-RU"/>
          </w:rPr>
          <w:t>ru</w:t>
        </w:r>
      </w:hyperlink>
    </w:p>
    <w:p w14:paraId="327826E5" w14:textId="41FDF032" w:rsidR="0062415D" w:rsidRPr="0062415D" w:rsidRDefault="0062415D" w:rsidP="0062415D">
      <w:pPr>
        <w:spacing w:after="0" w:line="254" w:lineRule="auto"/>
        <w:rPr>
          <w:rFonts w:ascii="Times New Roman" w:eastAsia="Calibri" w:hAnsi="Times New Roman" w:cs="Times New Roman"/>
          <w:b/>
          <w:sz w:val="28"/>
          <w:szCs w:val="28"/>
          <w:bdr w:val="none" w:sz="0" w:space="0" w:color="auto" w:frame="1"/>
          <w:lang w:val="fr-FR" w:eastAsia="ru-RU"/>
        </w:rPr>
      </w:pPr>
      <w:r w:rsidRPr="0062415D">
        <w:rPr>
          <w:rFonts w:ascii="Times New Roman" w:eastAsia="Calibri" w:hAnsi="Times New Roman" w:cs="Times New Roman"/>
          <w:b/>
          <w:sz w:val="28"/>
          <w:szCs w:val="28"/>
          <w:bdr w:val="none" w:sz="0" w:space="0" w:color="auto" w:frame="1"/>
          <w:lang w:val="fr-FR" w:eastAsia="ru-RU"/>
        </w:rPr>
        <w:t xml:space="preserve">Svetlana  Konanchuk  </w:t>
      </w:r>
    </w:p>
    <w:p w14:paraId="4678F7D5" w14:textId="77777777" w:rsidR="0062415D" w:rsidRPr="0062415D" w:rsidRDefault="0062415D" w:rsidP="0062415D">
      <w:pPr>
        <w:spacing w:after="0" w:line="254" w:lineRule="auto"/>
        <w:rPr>
          <w:rFonts w:ascii="Times New Roman" w:eastAsia="Calibri" w:hAnsi="Times New Roman" w:cs="Times New Roman"/>
          <w:sz w:val="28"/>
          <w:szCs w:val="28"/>
          <w:bdr w:val="none" w:sz="0" w:space="0" w:color="auto" w:frame="1"/>
          <w:lang w:val="fr-FR" w:eastAsia="ru-RU"/>
        </w:rPr>
      </w:pPr>
      <w:r w:rsidRPr="0062415D">
        <w:rPr>
          <w:rFonts w:ascii="Times New Roman" w:eastAsia="Calibri" w:hAnsi="Times New Roman" w:cs="Times New Roman"/>
          <w:sz w:val="28"/>
          <w:szCs w:val="28"/>
          <w:bdr w:val="none" w:sz="0" w:space="0" w:color="auto" w:frame="1"/>
          <w:lang w:val="fr-FR" w:eastAsia="ru-RU"/>
        </w:rPr>
        <w:t>Tel.: +7-921-373-81-43</w:t>
      </w:r>
    </w:p>
    <w:p w14:paraId="463260DB" w14:textId="29C87BA6" w:rsidR="0062415D" w:rsidRDefault="0062415D" w:rsidP="0062415D">
      <w:pPr>
        <w:spacing w:after="0" w:line="254" w:lineRule="auto"/>
        <w:rPr>
          <w:rFonts w:ascii="Times New Roman" w:eastAsia="Calibri" w:hAnsi="Times New Roman" w:cs="Times New Roman"/>
          <w:sz w:val="28"/>
          <w:szCs w:val="28"/>
          <w:bdr w:val="none" w:sz="0" w:space="0" w:color="auto" w:frame="1"/>
          <w:lang w:val="fr-FR" w:eastAsia="ru-RU"/>
        </w:rPr>
      </w:pPr>
      <w:r w:rsidRPr="0062415D">
        <w:rPr>
          <w:rFonts w:ascii="Times New Roman" w:eastAsia="Calibri" w:hAnsi="Times New Roman" w:cs="Times New Roman"/>
          <w:sz w:val="28"/>
          <w:szCs w:val="28"/>
          <w:bdr w:val="none" w:sz="0" w:space="0" w:color="auto" w:frame="1"/>
          <w:lang w:val="fr-FR" w:eastAsia="ru-RU"/>
        </w:rPr>
        <w:t>E-mail: moskov_sveta@mail.ru</w:t>
      </w:r>
    </w:p>
    <w:p w14:paraId="15BA95E4" w14:textId="77777777" w:rsidR="0062415D" w:rsidRDefault="0062415D" w:rsidP="00CA2011">
      <w:pPr>
        <w:spacing w:after="0" w:line="254" w:lineRule="auto"/>
        <w:rPr>
          <w:rFonts w:ascii="Times New Roman" w:eastAsia="Calibri" w:hAnsi="Times New Roman" w:cs="Times New Roman"/>
          <w:sz w:val="28"/>
          <w:szCs w:val="28"/>
          <w:bdr w:val="none" w:sz="0" w:space="0" w:color="auto" w:frame="1"/>
          <w:lang w:val="fr-FR" w:eastAsia="ru-RU"/>
        </w:rPr>
      </w:pPr>
    </w:p>
    <w:p w14:paraId="0E5BBD0F" w14:textId="77777777" w:rsidR="00CA2011" w:rsidRPr="00432944" w:rsidRDefault="00CA2011" w:rsidP="00CA2011">
      <w:pPr>
        <w:rPr>
          <w:rFonts w:ascii="Times New Roman" w:eastAsia="Times New Roman" w:hAnsi="Times New Roman" w:cs="Times New Roman"/>
          <w:sz w:val="28"/>
          <w:szCs w:val="28"/>
          <w:lang w:val="en-US" w:eastAsia="ru-RU"/>
        </w:rPr>
      </w:pPr>
      <w:r w:rsidRPr="00432944">
        <w:rPr>
          <w:rFonts w:ascii="Times New Roman" w:eastAsia="Times New Roman" w:hAnsi="Times New Roman" w:cs="Times New Roman"/>
          <w:sz w:val="28"/>
          <w:szCs w:val="28"/>
          <w:lang w:val="fr-FR" w:eastAsia="ru-RU"/>
        </w:rPr>
        <w:t xml:space="preserve">Conference site : </w:t>
      </w:r>
      <w:r w:rsidRPr="00432944">
        <w:rPr>
          <w:rFonts w:ascii="Times New Roman" w:hAnsi="Times New Roman" w:cs="Times New Roman"/>
          <w:sz w:val="28"/>
          <w:szCs w:val="28"/>
          <w:shd w:val="clear" w:color="auto" w:fill="FFFFFF"/>
          <w:lang w:val="en-US"/>
        </w:rPr>
        <w:t> </w:t>
      </w:r>
      <w:hyperlink r:id="rId8" w:tgtFrame="_blank" w:history="1">
        <w:r w:rsidRPr="00432944">
          <w:rPr>
            <w:rFonts w:ascii="Times New Roman" w:hAnsi="Times New Roman" w:cs="Times New Roman"/>
            <w:sz w:val="28"/>
            <w:szCs w:val="28"/>
            <w:shd w:val="clear" w:color="auto" w:fill="FFFFFF"/>
            <w:lang w:val="en-US"/>
          </w:rPr>
          <w:t>https://www.artpetropolis.com/</w:t>
        </w:r>
      </w:hyperlink>
      <w:r w:rsidRPr="00432944">
        <w:rPr>
          <w:rFonts w:ascii="Times New Roman" w:hAnsi="Times New Roman" w:cs="Times New Roman"/>
          <w:sz w:val="28"/>
          <w:szCs w:val="28"/>
          <w:lang w:val="en-US"/>
        </w:rPr>
        <w:t xml:space="preserve">;  </w:t>
      </w:r>
      <w:hyperlink r:id="rId9" w:history="1">
        <w:r w:rsidRPr="00432944">
          <w:rPr>
            <w:u w:val="single"/>
            <w:lang w:val="en-US"/>
          </w:rPr>
          <w:t>https://www.artpetropolis.com/konferencii</w:t>
        </w:r>
      </w:hyperlink>
    </w:p>
    <w:p w14:paraId="11452877" w14:textId="62C07D3D" w:rsidR="006D2A4C" w:rsidRDefault="006D2A4C">
      <w:pPr>
        <w:rPr>
          <w:rFonts w:ascii="Times New Roman" w:eastAsia="Times New Roman" w:hAnsi="Times New Roman" w:cs="Times New Roman"/>
          <w:color w:val="000000"/>
          <w:sz w:val="28"/>
          <w:szCs w:val="28"/>
          <w:lang w:val="fr-FR" w:eastAsia="ru-RU"/>
        </w:rPr>
      </w:pPr>
      <w:r>
        <w:rPr>
          <w:rFonts w:ascii="Times New Roman" w:eastAsia="Times New Roman" w:hAnsi="Times New Roman" w:cs="Times New Roman"/>
          <w:color w:val="000000"/>
          <w:sz w:val="28"/>
          <w:szCs w:val="28"/>
          <w:lang w:val="fr-FR" w:eastAsia="ru-RU"/>
        </w:rPr>
        <w:br w:type="page"/>
      </w:r>
    </w:p>
    <w:p w14:paraId="0E5BBD10" w14:textId="7E760906" w:rsidR="00CA2011" w:rsidRPr="00C861D0" w:rsidRDefault="00CA2011" w:rsidP="00633A87">
      <w:pPr>
        <w:jc w:val="right"/>
        <w:rPr>
          <w:rFonts w:ascii="Times New Roman" w:eastAsia="Times New Roman" w:hAnsi="Times New Roman" w:cs="Times New Roman"/>
          <w:color w:val="000000"/>
          <w:sz w:val="28"/>
          <w:szCs w:val="28"/>
          <w:lang w:val="fr-FR" w:eastAsia="ru-RU"/>
        </w:rPr>
      </w:pPr>
      <w:r w:rsidRPr="00C861D0">
        <w:rPr>
          <w:rFonts w:ascii="Times New Roman" w:eastAsia="Times New Roman" w:hAnsi="Times New Roman" w:cs="Times New Roman"/>
          <w:color w:val="000000"/>
          <w:sz w:val="28"/>
          <w:szCs w:val="28"/>
          <w:lang w:val="fr-FR" w:eastAsia="ru-RU"/>
        </w:rPr>
        <w:t>Appendix</w:t>
      </w:r>
    </w:p>
    <w:p w14:paraId="0E5BBD11" w14:textId="7BCE91E9" w:rsidR="00CA2011" w:rsidRPr="00C861D0" w:rsidRDefault="00CA2011" w:rsidP="00633A87">
      <w:pPr>
        <w:jc w:val="center"/>
        <w:rPr>
          <w:rFonts w:ascii="Times New Roman" w:eastAsia="Times New Roman" w:hAnsi="Times New Roman" w:cs="Times New Roman"/>
          <w:color w:val="000000"/>
          <w:sz w:val="28"/>
          <w:szCs w:val="28"/>
          <w:lang w:val="fr-FR" w:eastAsia="ru-RU"/>
        </w:rPr>
      </w:pPr>
      <w:r w:rsidRPr="00C861D0">
        <w:rPr>
          <w:rFonts w:ascii="Times New Roman" w:eastAsia="Times New Roman" w:hAnsi="Times New Roman" w:cs="Times New Roman"/>
          <w:color w:val="000000"/>
          <w:sz w:val="28"/>
          <w:szCs w:val="28"/>
          <w:lang w:val="fr-FR" w:eastAsia="ru-RU"/>
        </w:rPr>
        <w:t>APPLICATION</w:t>
      </w:r>
    </w:p>
    <w:p w14:paraId="0E5BBD12" w14:textId="51117737" w:rsidR="00CA2011" w:rsidRPr="00C861D0" w:rsidRDefault="00CA2011" w:rsidP="00633A87">
      <w:pPr>
        <w:jc w:val="center"/>
        <w:rPr>
          <w:rFonts w:ascii="Times New Roman" w:eastAsia="Times New Roman" w:hAnsi="Times New Roman" w:cs="Times New Roman"/>
          <w:color w:val="000000"/>
          <w:sz w:val="28"/>
          <w:szCs w:val="28"/>
          <w:lang w:val="en-GB" w:eastAsia="ru-RU"/>
        </w:rPr>
      </w:pPr>
      <w:r w:rsidRPr="00C861D0">
        <w:rPr>
          <w:rFonts w:ascii="Times New Roman" w:eastAsia="Times New Roman" w:hAnsi="Times New Roman" w:cs="Times New Roman"/>
          <w:color w:val="000000"/>
          <w:sz w:val="28"/>
          <w:szCs w:val="28"/>
          <w:lang w:val="en-GB" w:eastAsia="ru-RU"/>
        </w:rPr>
        <w:t>to</w:t>
      </w:r>
      <w:r w:rsidR="00A2253F">
        <w:rPr>
          <w:rFonts w:ascii="Times New Roman" w:eastAsia="Times New Roman" w:hAnsi="Times New Roman" w:cs="Times New Roman"/>
          <w:color w:val="000000"/>
          <w:sz w:val="28"/>
          <w:szCs w:val="28"/>
          <w:lang w:val="en-GB" w:eastAsia="ru-RU"/>
        </w:rPr>
        <w:t xml:space="preserve"> take part in the 4</w:t>
      </w:r>
      <w:r w:rsidR="0092279E">
        <w:rPr>
          <w:rFonts w:ascii="Times New Roman" w:eastAsia="Times New Roman" w:hAnsi="Times New Roman" w:cs="Times New Roman"/>
          <w:color w:val="000000"/>
          <w:sz w:val="28"/>
          <w:szCs w:val="28"/>
          <w:lang w:val="en-GB" w:eastAsia="ru-RU"/>
        </w:rPr>
        <w:t>th</w:t>
      </w:r>
      <w:r w:rsidRPr="00C861D0">
        <w:rPr>
          <w:rFonts w:ascii="Times New Roman" w:eastAsia="Times New Roman" w:hAnsi="Times New Roman" w:cs="Times New Roman"/>
          <w:color w:val="000000"/>
          <w:sz w:val="28"/>
          <w:szCs w:val="28"/>
          <w:lang w:val="en-GB" w:eastAsia="ru-RU"/>
        </w:rPr>
        <w:t xml:space="preserve"> international academic conference</w:t>
      </w:r>
    </w:p>
    <w:p w14:paraId="0E5BBD15" w14:textId="133300C1" w:rsidR="00CA2011" w:rsidRPr="00C861D0" w:rsidRDefault="00CA2011" w:rsidP="00633A87">
      <w:pPr>
        <w:jc w:val="center"/>
        <w:rPr>
          <w:rFonts w:ascii="Times New Roman" w:eastAsia="Times New Roman" w:hAnsi="Times New Roman" w:cs="Times New Roman"/>
          <w:i/>
          <w:color w:val="000000"/>
          <w:sz w:val="28"/>
          <w:szCs w:val="28"/>
          <w:lang w:val="en-GB" w:eastAsia="ru-RU"/>
        </w:rPr>
      </w:pPr>
      <w:r w:rsidRPr="00C861D0">
        <w:rPr>
          <w:rFonts w:ascii="Times New Roman" w:eastAsia="Times New Roman" w:hAnsi="Times New Roman" w:cs="Times New Roman"/>
          <w:i/>
          <w:color w:val="000000"/>
          <w:sz w:val="28"/>
          <w:szCs w:val="28"/>
          <w:lang w:val="en-GB" w:eastAsia="ru-RU"/>
        </w:rPr>
        <w:t>‘Polylogue and synthesis of arts: history and modernity, theory and practice’</w:t>
      </w:r>
    </w:p>
    <w:p w14:paraId="0E5BBD16" w14:textId="51F179FB" w:rsidR="00CA2011" w:rsidRPr="00C861D0" w:rsidRDefault="00A2253F" w:rsidP="00633A87">
      <w:pPr>
        <w:jc w:val="center"/>
        <w:rPr>
          <w:rFonts w:ascii="Times New Roman" w:eastAsia="Times New Roman" w:hAnsi="Times New Roman" w:cs="Times New Roman"/>
          <w:i/>
          <w:color w:val="000000"/>
          <w:sz w:val="28"/>
          <w:szCs w:val="28"/>
          <w:lang w:val="en-GB" w:eastAsia="ru-RU"/>
        </w:rPr>
      </w:pPr>
      <w:r w:rsidRPr="00A2253F">
        <w:rPr>
          <w:rFonts w:ascii="Times New Roman" w:eastAsia="Times New Roman" w:hAnsi="Times New Roman" w:cs="Times New Roman"/>
          <w:i/>
          <w:color w:val="000000"/>
          <w:sz w:val="28"/>
          <w:szCs w:val="28"/>
          <w:lang w:val="en-GB" w:eastAsia="ru-RU"/>
        </w:rPr>
        <w:t>May 10-11, 2021</w:t>
      </w:r>
    </w:p>
    <w:p w14:paraId="0E5BBD17" w14:textId="77777777" w:rsidR="00CA2011" w:rsidRPr="00C861D0" w:rsidRDefault="00CA2011" w:rsidP="00E90D7C">
      <w:pPr>
        <w:jc w:val="center"/>
        <w:rPr>
          <w:rFonts w:ascii="Times New Roman" w:eastAsia="Times New Roman" w:hAnsi="Times New Roman" w:cs="Times New Roman"/>
          <w:i/>
          <w:color w:val="000000"/>
          <w:sz w:val="28"/>
          <w:szCs w:val="28"/>
          <w:lang w:val="en-GB" w:eastAsia="ru-RU"/>
        </w:rPr>
      </w:pPr>
      <w:r w:rsidRPr="00C861D0">
        <w:rPr>
          <w:rFonts w:ascii="Times New Roman" w:eastAsia="Times New Roman" w:hAnsi="Times New Roman" w:cs="Times New Roman"/>
          <w:iCs/>
          <w:color w:val="000000"/>
          <w:sz w:val="28"/>
          <w:szCs w:val="28"/>
          <w:lang w:val="en-GB" w:eastAsia="ru-RU"/>
        </w:rPr>
        <w:t>St Petersburg Rimsky-Korsakov State Conservatory</w:t>
      </w:r>
    </w:p>
    <w:p w14:paraId="0E5BBD19" w14:textId="278D39C9" w:rsidR="00CA2011" w:rsidRPr="00C861D0" w:rsidRDefault="00CA2011" w:rsidP="004A5EDA">
      <w:pPr>
        <w:spacing w:after="0"/>
        <w:ind w:firstLine="709"/>
        <w:jc w:val="both"/>
        <w:rPr>
          <w:rFonts w:ascii="Times New Roman" w:eastAsia="Times New Roman" w:hAnsi="Times New Roman" w:cs="Times New Roman"/>
          <w:i/>
          <w:sz w:val="28"/>
          <w:szCs w:val="28"/>
          <w:lang w:val="en-GB"/>
        </w:rPr>
      </w:pPr>
      <w:r w:rsidRPr="00C861D0">
        <w:rPr>
          <w:rFonts w:ascii="Times New Roman" w:eastAsia="Times New Roman" w:hAnsi="Times New Roman" w:cs="Times New Roman"/>
          <w:color w:val="000000"/>
          <w:sz w:val="28"/>
          <w:szCs w:val="28"/>
          <w:lang w:val="en-GB" w:eastAsia="ru-RU"/>
        </w:rPr>
        <w:br/>
      </w:r>
      <w:r w:rsidRPr="00C861D0">
        <w:rPr>
          <w:rFonts w:ascii="Times New Roman" w:eastAsia="Times New Roman" w:hAnsi="Times New Roman" w:cs="Times New Roman"/>
          <w:i/>
          <w:sz w:val="28"/>
          <w:szCs w:val="28"/>
          <w:lang w:val="en-GB"/>
        </w:rPr>
        <w:t>1. Information about the participant</w:t>
      </w:r>
    </w:p>
    <w:p w14:paraId="0E5BBD1A" w14:textId="77777777" w:rsidR="00CA2011" w:rsidRPr="00C861D0" w:rsidRDefault="00CA2011" w:rsidP="00CA2011">
      <w:pPr>
        <w:spacing w:after="0"/>
        <w:ind w:firstLine="709"/>
        <w:jc w:val="both"/>
        <w:rPr>
          <w:rFonts w:ascii="Times New Roman" w:eastAsia="Times New Roman" w:hAnsi="Times New Roman" w:cs="Times New Roman"/>
          <w:sz w:val="28"/>
          <w:szCs w:val="28"/>
          <w:lang w:val="en-GB"/>
        </w:rPr>
      </w:pPr>
    </w:p>
    <w:p w14:paraId="0E5BBD1B" w14:textId="77777777" w:rsidR="00CA2011" w:rsidRPr="00C861D0" w:rsidRDefault="00CA2011" w:rsidP="00CA2011">
      <w:pPr>
        <w:tabs>
          <w:tab w:val="left" w:leader="underscore" w:pos="9356"/>
        </w:tabs>
        <w:spacing w:after="0" w:line="312" w:lineRule="auto"/>
        <w:rPr>
          <w:rFonts w:ascii="Times New Roman" w:eastAsia="Times New Roman" w:hAnsi="Times New Roman" w:cs="Times New Roman"/>
          <w:sz w:val="28"/>
          <w:szCs w:val="28"/>
          <w:lang w:val="en-GB"/>
        </w:rPr>
      </w:pPr>
      <w:r w:rsidRPr="00C861D0">
        <w:rPr>
          <w:rFonts w:ascii="Times New Roman" w:eastAsia="Calibri" w:hAnsi="Times New Roman" w:cs="Times New Roman"/>
          <w:sz w:val="28"/>
          <w:szCs w:val="28"/>
          <w:lang w:val="en-GB"/>
        </w:rPr>
        <w:t xml:space="preserve">Name, surname: </w:t>
      </w:r>
      <w:r w:rsidRPr="00C861D0">
        <w:rPr>
          <w:rFonts w:ascii="Times New Roman" w:eastAsia="Calibri" w:hAnsi="Times New Roman" w:cs="Times New Roman"/>
          <w:sz w:val="28"/>
          <w:szCs w:val="28"/>
          <w:lang w:val="en-GB"/>
        </w:rPr>
        <w:tab/>
      </w:r>
    </w:p>
    <w:p w14:paraId="0E5BBD1C" w14:textId="77777777" w:rsidR="00CA2011" w:rsidRPr="00C861D0" w:rsidRDefault="00CA2011" w:rsidP="00CA2011">
      <w:pPr>
        <w:tabs>
          <w:tab w:val="left" w:leader="underscore" w:pos="9356"/>
        </w:tabs>
        <w:spacing w:after="0" w:line="312" w:lineRule="auto"/>
        <w:rPr>
          <w:rFonts w:ascii="Times New Roman" w:eastAsia="Times New Roman" w:hAnsi="Times New Roman" w:cs="Times New Roman"/>
          <w:sz w:val="28"/>
          <w:szCs w:val="28"/>
          <w:lang w:val="en-GB"/>
        </w:rPr>
      </w:pPr>
      <w:r w:rsidRPr="00C861D0">
        <w:rPr>
          <w:rFonts w:ascii="Times New Roman" w:eastAsia="Calibri" w:hAnsi="Times New Roman" w:cs="Times New Roman"/>
          <w:sz w:val="28"/>
          <w:szCs w:val="28"/>
          <w:lang w:val="en-GB"/>
        </w:rPr>
        <w:t xml:space="preserve">Academic title: </w:t>
      </w:r>
      <w:r w:rsidRPr="00C861D0">
        <w:rPr>
          <w:rFonts w:ascii="Times New Roman" w:eastAsia="Calibri" w:hAnsi="Times New Roman" w:cs="Times New Roman"/>
          <w:sz w:val="28"/>
          <w:szCs w:val="28"/>
          <w:lang w:val="en-GB"/>
        </w:rPr>
        <w:tab/>
      </w:r>
    </w:p>
    <w:p w14:paraId="0E5BBD1D" w14:textId="77777777" w:rsidR="00CA2011" w:rsidRPr="00C861D0" w:rsidRDefault="00CA2011" w:rsidP="00CA2011">
      <w:pPr>
        <w:tabs>
          <w:tab w:val="left" w:leader="underscore" w:pos="9356"/>
        </w:tabs>
        <w:spacing w:after="0" w:line="312" w:lineRule="auto"/>
        <w:rPr>
          <w:rFonts w:ascii="Times New Roman" w:eastAsia="Times New Roman" w:hAnsi="Times New Roman" w:cs="Times New Roman"/>
          <w:sz w:val="28"/>
          <w:szCs w:val="28"/>
          <w:lang w:val="en-GB"/>
        </w:rPr>
      </w:pPr>
      <w:r w:rsidRPr="00C861D0">
        <w:rPr>
          <w:rFonts w:ascii="Times New Roman" w:eastAsia="Calibri" w:hAnsi="Times New Roman" w:cs="Times New Roman"/>
          <w:sz w:val="28"/>
          <w:szCs w:val="28"/>
          <w:lang w:val="en-GB"/>
        </w:rPr>
        <w:t xml:space="preserve">Post: </w:t>
      </w:r>
      <w:r w:rsidRPr="00C861D0">
        <w:rPr>
          <w:rFonts w:ascii="Times New Roman" w:eastAsia="Calibri" w:hAnsi="Times New Roman" w:cs="Times New Roman"/>
          <w:sz w:val="28"/>
          <w:szCs w:val="28"/>
          <w:lang w:val="en-GB"/>
        </w:rPr>
        <w:tab/>
      </w:r>
    </w:p>
    <w:p w14:paraId="0E5BBD1E" w14:textId="77777777" w:rsidR="00CA2011" w:rsidRPr="00C861D0" w:rsidRDefault="00CA2011" w:rsidP="00CA2011">
      <w:pPr>
        <w:tabs>
          <w:tab w:val="left" w:leader="underscore" w:pos="9356"/>
        </w:tabs>
        <w:spacing w:after="0" w:line="312" w:lineRule="auto"/>
        <w:rPr>
          <w:rFonts w:ascii="Times New Roman" w:eastAsia="Times New Roman" w:hAnsi="Times New Roman" w:cs="Times New Roman"/>
          <w:sz w:val="28"/>
          <w:szCs w:val="28"/>
          <w:lang w:val="en-GB"/>
        </w:rPr>
      </w:pPr>
      <w:r w:rsidRPr="00C861D0">
        <w:rPr>
          <w:rFonts w:ascii="Times New Roman" w:eastAsia="Calibri" w:hAnsi="Times New Roman" w:cs="Times New Roman"/>
          <w:sz w:val="28"/>
          <w:szCs w:val="28"/>
          <w:lang w:val="en-GB"/>
        </w:rPr>
        <w:t xml:space="preserve">Place of work or study: </w:t>
      </w:r>
      <w:r w:rsidRPr="00C861D0">
        <w:rPr>
          <w:rFonts w:ascii="Times New Roman" w:eastAsia="Calibri" w:hAnsi="Times New Roman" w:cs="Times New Roman"/>
          <w:sz w:val="28"/>
          <w:szCs w:val="28"/>
          <w:lang w:val="en-GB"/>
        </w:rPr>
        <w:tab/>
      </w:r>
    </w:p>
    <w:p w14:paraId="0E5BBD1F" w14:textId="77777777" w:rsidR="00CA2011" w:rsidRPr="00C861D0" w:rsidRDefault="00CA2011" w:rsidP="00CA2011">
      <w:pPr>
        <w:tabs>
          <w:tab w:val="left" w:leader="underscore" w:pos="9356"/>
        </w:tabs>
        <w:spacing w:after="0" w:line="312" w:lineRule="auto"/>
        <w:rPr>
          <w:rFonts w:ascii="Times New Roman" w:eastAsia="Times New Roman" w:hAnsi="Times New Roman" w:cs="Times New Roman"/>
          <w:sz w:val="28"/>
          <w:szCs w:val="28"/>
          <w:lang w:val="en-GB"/>
        </w:rPr>
      </w:pPr>
      <w:r w:rsidRPr="00C861D0">
        <w:rPr>
          <w:rFonts w:ascii="Times New Roman" w:eastAsia="Times New Roman" w:hAnsi="Times New Roman" w:cs="Times New Roman"/>
          <w:sz w:val="28"/>
          <w:szCs w:val="28"/>
          <w:lang w:val="en-GB"/>
        </w:rPr>
        <w:tab/>
      </w:r>
    </w:p>
    <w:p w14:paraId="0E5BBD20" w14:textId="77777777" w:rsidR="00CA2011" w:rsidRPr="00C861D0" w:rsidRDefault="00CA2011" w:rsidP="00CA2011">
      <w:pPr>
        <w:tabs>
          <w:tab w:val="left" w:leader="underscore" w:pos="9356"/>
        </w:tabs>
        <w:spacing w:after="0" w:line="312" w:lineRule="auto"/>
        <w:rPr>
          <w:rFonts w:ascii="Times New Roman" w:eastAsia="Times New Roman" w:hAnsi="Times New Roman" w:cs="Times New Roman"/>
          <w:sz w:val="28"/>
          <w:szCs w:val="28"/>
          <w:lang w:val="en-US"/>
        </w:rPr>
      </w:pPr>
      <w:r w:rsidRPr="00C861D0">
        <w:rPr>
          <w:rFonts w:ascii="Times New Roman" w:eastAsia="Calibri" w:hAnsi="Times New Roman" w:cs="Times New Roman"/>
          <w:sz w:val="28"/>
          <w:szCs w:val="28"/>
          <w:lang w:val="en-GB"/>
        </w:rPr>
        <w:t>Contact telephone</w:t>
      </w:r>
      <w:r w:rsidRPr="00C861D0">
        <w:rPr>
          <w:rFonts w:ascii="Times New Roman" w:eastAsia="Calibri" w:hAnsi="Times New Roman" w:cs="Times New Roman"/>
          <w:sz w:val="28"/>
          <w:szCs w:val="28"/>
          <w:lang w:val="en-US"/>
        </w:rPr>
        <w:t xml:space="preserve">: </w:t>
      </w:r>
      <w:r w:rsidRPr="00C861D0">
        <w:rPr>
          <w:rFonts w:ascii="Times New Roman" w:eastAsia="Calibri" w:hAnsi="Times New Roman" w:cs="Times New Roman"/>
          <w:sz w:val="28"/>
          <w:szCs w:val="28"/>
          <w:lang w:val="en-US"/>
        </w:rPr>
        <w:tab/>
      </w:r>
    </w:p>
    <w:p w14:paraId="0E5BBD21" w14:textId="77777777" w:rsidR="00CA2011" w:rsidRPr="00C861D0" w:rsidRDefault="00CA2011" w:rsidP="00CA2011">
      <w:pPr>
        <w:tabs>
          <w:tab w:val="left" w:leader="underscore" w:pos="9356"/>
        </w:tabs>
        <w:spacing w:after="0" w:line="312" w:lineRule="auto"/>
        <w:rPr>
          <w:rFonts w:ascii="Times New Roman" w:eastAsia="Times New Roman" w:hAnsi="Times New Roman" w:cs="Times New Roman"/>
          <w:sz w:val="28"/>
          <w:szCs w:val="28"/>
          <w:lang w:val="en-US"/>
        </w:rPr>
      </w:pPr>
      <w:r w:rsidRPr="00C861D0">
        <w:rPr>
          <w:rFonts w:ascii="Times New Roman" w:eastAsia="Calibri" w:hAnsi="Times New Roman" w:cs="Times New Roman"/>
          <w:sz w:val="28"/>
          <w:szCs w:val="28"/>
          <w:lang w:val="en-US"/>
        </w:rPr>
        <w:t xml:space="preserve">E-mail: </w:t>
      </w:r>
      <w:r w:rsidRPr="00C861D0">
        <w:rPr>
          <w:rFonts w:ascii="Times New Roman" w:eastAsia="Calibri" w:hAnsi="Times New Roman" w:cs="Times New Roman"/>
          <w:sz w:val="28"/>
          <w:szCs w:val="28"/>
          <w:lang w:val="en-US"/>
        </w:rPr>
        <w:tab/>
      </w:r>
    </w:p>
    <w:p w14:paraId="0E5BBD22" w14:textId="77777777" w:rsidR="00CA2011" w:rsidRPr="00C861D0" w:rsidRDefault="00CA2011" w:rsidP="00CA2011">
      <w:pPr>
        <w:tabs>
          <w:tab w:val="left" w:leader="underscore" w:pos="9356"/>
        </w:tabs>
        <w:spacing w:after="0" w:line="312" w:lineRule="auto"/>
        <w:rPr>
          <w:rFonts w:ascii="Times New Roman" w:eastAsia="Times New Roman" w:hAnsi="Times New Roman" w:cs="Times New Roman"/>
          <w:sz w:val="28"/>
          <w:szCs w:val="28"/>
          <w:lang w:val="en-US"/>
        </w:rPr>
      </w:pPr>
      <w:r w:rsidRPr="00C861D0">
        <w:rPr>
          <w:rFonts w:ascii="Times New Roman" w:eastAsia="Calibri" w:hAnsi="Times New Roman" w:cs="Times New Roman"/>
          <w:sz w:val="28"/>
          <w:szCs w:val="28"/>
          <w:lang w:val="en-GB"/>
        </w:rPr>
        <w:t>Form of participation</w:t>
      </w:r>
      <w:r w:rsidRPr="00C861D0">
        <w:rPr>
          <w:rFonts w:ascii="Times New Roman" w:eastAsia="Calibri" w:hAnsi="Times New Roman" w:cs="Times New Roman"/>
          <w:sz w:val="28"/>
          <w:szCs w:val="28"/>
          <w:lang w:val="en-US"/>
        </w:rPr>
        <w:tab/>
      </w:r>
    </w:p>
    <w:p w14:paraId="0E5BBD23" w14:textId="77777777" w:rsidR="00CA2011" w:rsidRPr="00C861D0" w:rsidRDefault="00CA2011" w:rsidP="00CA2011">
      <w:pPr>
        <w:tabs>
          <w:tab w:val="left" w:leader="underscore" w:pos="9356"/>
        </w:tabs>
        <w:spacing w:after="0" w:line="312" w:lineRule="auto"/>
        <w:rPr>
          <w:rFonts w:ascii="Times New Roman" w:eastAsia="Times New Roman" w:hAnsi="Times New Roman" w:cs="Times New Roman"/>
          <w:sz w:val="28"/>
          <w:szCs w:val="28"/>
          <w:lang w:val="en-US"/>
        </w:rPr>
      </w:pPr>
      <w:r w:rsidRPr="00C861D0">
        <w:rPr>
          <w:rFonts w:ascii="Times New Roman" w:eastAsia="Times New Roman" w:hAnsi="Times New Roman" w:cs="Times New Roman"/>
          <w:sz w:val="28"/>
          <w:szCs w:val="28"/>
          <w:lang w:val="en-US"/>
        </w:rPr>
        <w:tab/>
      </w:r>
    </w:p>
    <w:p w14:paraId="0E5BBD24" w14:textId="77777777" w:rsidR="00CA2011" w:rsidRPr="00C861D0" w:rsidRDefault="00CA2011" w:rsidP="00CA2011">
      <w:pPr>
        <w:tabs>
          <w:tab w:val="left" w:leader="underscore" w:pos="9356"/>
        </w:tabs>
        <w:spacing w:after="0" w:line="312" w:lineRule="auto"/>
        <w:rPr>
          <w:rFonts w:ascii="Times New Roman" w:eastAsia="Times New Roman" w:hAnsi="Times New Roman" w:cs="Times New Roman"/>
          <w:sz w:val="28"/>
          <w:szCs w:val="28"/>
          <w:lang w:val="en-US"/>
        </w:rPr>
      </w:pPr>
      <w:r w:rsidRPr="00C861D0">
        <w:rPr>
          <w:rFonts w:ascii="Times New Roman" w:eastAsia="Calibri" w:hAnsi="Times New Roman" w:cs="Times New Roman"/>
          <w:sz w:val="28"/>
          <w:szCs w:val="28"/>
          <w:lang w:val="en-GB"/>
        </w:rPr>
        <w:t xml:space="preserve">Technical devices </w:t>
      </w:r>
      <w:r w:rsidRPr="00C861D0">
        <w:rPr>
          <w:rFonts w:ascii="Times New Roman" w:eastAsia="Calibri" w:hAnsi="Times New Roman" w:cs="Times New Roman"/>
          <w:sz w:val="28"/>
          <w:szCs w:val="28"/>
          <w:lang w:val="en-US"/>
        </w:rPr>
        <w:t>(</w:t>
      </w:r>
      <w:r w:rsidRPr="00C861D0">
        <w:rPr>
          <w:rFonts w:ascii="Times New Roman" w:eastAsia="Calibri" w:hAnsi="Times New Roman" w:cs="Times New Roman"/>
          <w:sz w:val="28"/>
          <w:szCs w:val="28"/>
          <w:lang w:val="en-GB"/>
        </w:rPr>
        <w:t>e</w:t>
      </w:r>
      <w:r w:rsidRPr="00C861D0">
        <w:rPr>
          <w:rFonts w:ascii="Times New Roman" w:eastAsia="Calibri" w:hAnsi="Times New Roman" w:cs="Times New Roman"/>
          <w:sz w:val="28"/>
          <w:szCs w:val="28"/>
          <w:lang w:val="en-US"/>
        </w:rPr>
        <w:t>.</w:t>
      </w:r>
      <w:r w:rsidRPr="00C861D0">
        <w:rPr>
          <w:rFonts w:ascii="Times New Roman" w:eastAsia="Calibri" w:hAnsi="Times New Roman" w:cs="Times New Roman"/>
          <w:sz w:val="28"/>
          <w:szCs w:val="28"/>
          <w:lang w:val="en-GB"/>
        </w:rPr>
        <w:t>g</w:t>
      </w:r>
      <w:r w:rsidRPr="00C861D0">
        <w:rPr>
          <w:rFonts w:ascii="Times New Roman" w:eastAsia="Calibri" w:hAnsi="Times New Roman" w:cs="Times New Roman"/>
          <w:sz w:val="28"/>
          <w:szCs w:val="28"/>
          <w:lang w:val="en-US"/>
        </w:rPr>
        <w:t xml:space="preserve">. </w:t>
      </w:r>
      <w:r w:rsidRPr="00C861D0">
        <w:rPr>
          <w:rFonts w:ascii="Times New Roman" w:eastAsia="Calibri" w:hAnsi="Times New Roman" w:cs="Times New Roman"/>
          <w:sz w:val="28"/>
          <w:szCs w:val="28"/>
          <w:lang w:val="en-GB"/>
        </w:rPr>
        <w:t>multimedia projector</w:t>
      </w:r>
      <w:r w:rsidRPr="00C861D0">
        <w:rPr>
          <w:rFonts w:ascii="Times New Roman" w:eastAsia="Calibri" w:hAnsi="Times New Roman" w:cs="Times New Roman"/>
          <w:sz w:val="28"/>
          <w:szCs w:val="28"/>
          <w:lang w:val="en-US"/>
        </w:rPr>
        <w:t xml:space="preserve">) </w:t>
      </w:r>
      <w:r w:rsidRPr="00C861D0">
        <w:rPr>
          <w:rFonts w:ascii="Times New Roman" w:eastAsia="Calibri" w:hAnsi="Times New Roman" w:cs="Times New Roman"/>
          <w:sz w:val="28"/>
          <w:szCs w:val="28"/>
          <w:lang w:val="en-GB"/>
        </w:rPr>
        <w:t>required</w:t>
      </w:r>
      <w:r w:rsidRPr="00C861D0">
        <w:rPr>
          <w:rFonts w:ascii="Times New Roman" w:eastAsia="Calibri" w:hAnsi="Times New Roman" w:cs="Times New Roman"/>
          <w:sz w:val="28"/>
          <w:szCs w:val="28"/>
          <w:lang w:val="en-US"/>
        </w:rPr>
        <w:tab/>
      </w:r>
    </w:p>
    <w:p w14:paraId="0E5BBD25" w14:textId="77777777" w:rsidR="00CA2011" w:rsidRPr="00C861D0" w:rsidRDefault="00CA2011" w:rsidP="00CA2011">
      <w:pPr>
        <w:tabs>
          <w:tab w:val="left" w:leader="underscore" w:pos="9356"/>
        </w:tabs>
        <w:spacing w:after="0" w:line="312" w:lineRule="auto"/>
        <w:rPr>
          <w:rFonts w:ascii="Times New Roman" w:eastAsia="Times New Roman" w:hAnsi="Times New Roman" w:cs="Times New Roman"/>
          <w:sz w:val="28"/>
          <w:szCs w:val="28"/>
          <w:lang w:val="en-US"/>
        </w:rPr>
      </w:pPr>
      <w:r w:rsidRPr="00C861D0">
        <w:rPr>
          <w:rFonts w:ascii="Times New Roman" w:eastAsia="Times New Roman" w:hAnsi="Times New Roman" w:cs="Times New Roman"/>
          <w:sz w:val="28"/>
          <w:szCs w:val="28"/>
          <w:lang w:val="en-US"/>
        </w:rPr>
        <w:tab/>
      </w:r>
    </w:p>
    <w:p w14:paraId="0E5BBD26" w14:textId="77777777" w:rsidR="00CA2011" w:rsidRPr="00C861D0" w:rsidRDefault="00CA2011" w:rsidP="00CA2011">
      <w:pPr>
        <w:tabs>
          <w:tab w:val="left" w:leader="underscore" w:pos="9356"/>
        </w:tabs>
        <w:spacing w:after="0" w:line="312" w:lineRule="auto"/>
        <w:rPr>
          <w:rFonts w:ascii="Times New Roman" w:eastAsia="Times New Roman" w:hAnsi="Times New Roman" w:cs="Times New Roman"/>
          <w:sz w:val="28"/>
          <w:szCs w:val="28"/>
          <w:lang w:val="en-GB"/>
        </w:rPr>
      </w:pPr>
      <w:r w:rsidRPr="00C861D0">
        <w:rPr>
          <w:rFonts w:ascii="Times New Roman" w:eastAsia="Calibri" w:hAnsi="Times New Roman" w:cs="Times New Roman"/>
          <w:sz w:val="28"/>
          <w:szCs w:val="28"/>
          <w:lang w:val="en-GB"/>
        </w:rPr>
        <w:t xml:space="preserve">Need for an invitation to visit Russia: </w:t>
      </w:r>
      <w:r w:rsidRPr="00C861D0">
        <w:rPr>
          <w:rFonts w:ascii="Times New Roman" w:eastAsia="Times New Roman" w:hAnsi="Times New Roman" w:cs="Times New Roman"/>
          <w:sz w:val="28"/>
          <w:szCs w:val="28"/>
          <w:lang w:val="en-GB"/>
        </w:rPr>
        <w:tab/>
      </w:r>
    </w:p>
    <w:p w14:paraId="0E5BBD27" w14:textId="77777777" w:rsidR="00CA2011" w:rsidRPr="00C861D0" w:rsidRDefault="00CA2011" w:rsidP="00CA2011">
      <w:pPr>
        <w:tabs>
          <w:tab w:val="left" w:leader="underscore" w:pos="9356"/>
        </w:tabs>
        <w:spacing w:after="0" w:line="312" w:lineRule="auto"/>
        <w:rPr>
          <w:rFonts w:ascii="Times New Roman" w:eastAsia="Times New Roman" w:hAnsi="Times New Roman" w:cs="Times New Roman"/>
          <w:sz w:val="28"/>
          <w:szCs w:val="28"/>
          <w:lang w:val="en-GB"/>
        </w:rPr>
      </w:pPr>
      <w:r w:rsidRPr="00C861D0">
        <w:rPr>
          <w:rFonts w:ascii="Times New Roman" w:eastAsia="Calibri" w:hAnsi="Times New Roman" w:cs="Times New Roman"/>
          <w:sz w:val="28"/>
          <w:szCs w:val="28"/>
          <w:lang w:val="en-GB"/>
        </w:rPr>
        <w:t xml:space="preserve">Need for accommodation: </w:t>
      </w:r>
      <w:r w:rsidRPr="00C861D0">
        <w:rPr>
          <w:rFonts w:ascii="Times New Roman" w:eastAsia="Calibri" w:hAnsi="Times New Roman" w:cs="Times New Roman"/>
          <w:sz w:val="28"/>
          <w:szCs w:val="28"/>
          <w:lang w:val="en-GB"/>
        </w:rPr>
        <w:tab/>
      </w:r>
    </w:p>
    <w:p w14:paraId="0E5BBD28" w14:textId="77777777" w:rsidR="00CA2011" w:rsidRPr="00C861D0" w:rsidRDefault="00CA2011" w:rsidP="00CA2011">
      <w:pPr>
        <w:tabs>
          <w:tab w:val="left" w:leader="underscore" w:pos="9356"/>
        </w:tabs>
        <w:spacing w:after="0" w:line="312" w:lineRule="auto"/>
        <w:rPr>
          <w:rFonts w:ascii="Times New Roman" w:eastAsia="Times New Roman" w:hAnsi="Times New Roman" w:cs="Times New Roman"/>
          <w:sz w:val="28"/>
          <w:szCs w:val="28"/>
          <w:lang w:val="en-GB"/>
        </w:rPr>
      </w:pPr>
      <w:r w:rsidRPr="00C861D0">
        <w:rPr>
          <w:rFonts w:ascii="Times New Roman" w:eastAsia="Calibri" w:hAnsi="Times New Roman" w:cs="Times New Roman"/>
          <w:sz w:val="28"/>
          <w:szCs w:val="28"/>
          <w:lang w:val="en-GB"/>
        </w:rPr>
        <w:t>Special requirements</w:t>
      </w:r>
      <w:r w:rsidRPr="00C861D0">
        <w:rPr>
          <w:rFonts w:ascii="Times New Roman" w:eastAsia="Calibri" w:hAnsi="Times New Roman" w:cs="Times New Roman"/>
          <w:sz w:val="28"/>
          <w:szCs w:val="28"/>
          <w:lang w:val="en-GB"/>
        </w:rPr>
        <w:tab/>
      </w:r>
    </w:p>
    <w:p w14:paraId="0E5BBD29" w14:textId="77777777" w:rsidR="00CA2011" w:rsidRPr="00C861D0" w:rsidRDefault="00CA2011" w:rsidP="00CA2011">
      <w:pPr>
        <w:tabs>
          <w:tab w:val="left" w:leader="underscore" w:pos="8849"/>
        </w:tabs>
        <w:spacing w:after="0" w:line="408" w:lineRule="auto"/>
        <w:jc w:val="right"/>
        <w:rPr>
          <w:rFonts w:ascii="Times New Roman" w:eastAsia="Calibri" w:hAnsi="Times New Roman" w:cs="Times New Roman"/>
          <w:b/>
          <w:bCs/>
          <w:sz w:val="28"/>
          <w:szCs w:val="28"/>
          <w:lang w:val="en-GB"/>
        </w:rPr>
      </w:pPr>
    </w:p>
    <w:p w14:paraId="50A5D1D8" w14:textId="441315D6" w:rsidR="0092279E" w:rsidRPr="0092279E" w:rsidRDefault="0092279E" w:rsidP="0092279E">
      <w:pPr>
        <w:pStyle w:val="a3"/>
        <w:numPr>
          <w:ilvl w:val="0"/>
          <w:numId w:val="11"/>
        </w:numPr>
        <w:tabs>
          <w:tab w:val="left" w:leader="underscore" w:pos="8849"/>
        </w:tabs>
        <w:spacing w:after="0" w:line="288" w:lineRule="auto"/>
        <w:rPr>
          <w:rFonts w:ascii="Times New Roman" w:eastAsia="Calibri" w:hAnsi="Times New Roman" w:cs="Times New Roman"/>
          <w:bCs/>
          <w:i/>
          <w:sz w:val="28"/>
          <w:szCs w:val="28"/>
          <w:lang w:val="en-GB"/>
        </w:rPr>
      </w:pPr>
      <w:r w:rsidRPr="0092279E">
        <w:rPr>
          <w:rFonts w:ascii="Times New Roman" w:eastAsia="Calibri" w:hAnsi="Times New Roman" w:cs="Times New Roman"/>
          <w:bCs/>
          <w:i/>
          <w:sz w:val="28"/>
          <w:szCs w:val="28"/>
          <w:lang w:val="en-GB"/>
        </w:rPr>
        <w:t>Requirements for the publication of abstracts</w:t>
      </w:r>
    </w:p>
    <w:p w14:paraId="66EA42D7" w14:textId="77777777" w:rsidR="0092279E" w:rsidRPr="0092279E" w:rsidRDefault="0092279E" w:rsidP="0092279E">
      <w:pPr>
        <w:pStyle w:val="a3"/>
        <w:tabs>
          <w:tab w:val="left" w:leader="underscore" w:pos="8849"/>
        </w:tabs>
        <w:spacing w:after="0" w:line="288" w:lineRule="auto"/>
        <w:rPr>
          <w:rFonts w:ascii="Times New Roman" w:eastAsia="Calibri" w:hAnsi="Times New Roman" w:cs="Times New Roman"/>
          <w:bCs/>
          <w:i/>
          <w:sz w:val="28"/>
          <w:szCs w:val="28"/>
          <w:lang w:val="en-GB"/>
        </w:rPr>
      </w:pPr>
    </w:p>
    <w:p w14:paraId="04702E4E" w14:textId="77777777" w:rsidR="0092279E" w:rsidRPr="0092279E" w:rsidRDefault="0092279E" w:rsidP="0092279E">
      <w:pPr>
        <w:tabs>
          <w:tab w:val="left" w:leader="underscore" w:pos="8849"/>
        </w:tabs>
        <w:spacing w:after="0" w:line="288" w:lineRule="auto"/>
        <w:rPr>
          <w:rFonts w:ascii="Times New Roman" w:eastAsia="Calibri" w:hAnsi="Times New Roman" w:cs="Times New Roman"/>
          <w:bCs/>
          <w:sz w:val="28"/>
          <w:szCs w:val="28"/>
          <w:lang w:val="en-GB"/>
        </w:rPr>
      </w:pPr>
      <w:r w:rsidRPr="0092279E">
        <w:rPr>
          <w:rFonts w:ascii="Times New Roman" w:eastAsia="Calibri" w:hAnsi="Times New Roman" w:cs="Times New Roman"/>
          <w:bCs/>
          <w:sz w:val="28"/>
          <w:szCs w:val="28"/>
          <w:lang w:val="en-GB"/>
        </w:rPr>
        <w:t>Abstracts are sent in .doc format. File name: in the form of "Last Name_tez" (for example: "Ivanov_tez").</w:t>
      </w:r>
    </w:p>
    <w:p w14:paraId="5EAD09DA" w14:textId="2DF1F671" w:rsidR="0092279E" w:rsidRPr="0092279E" w:rsidRDefault="0092279E" w:rsidP="0092279E">
      <w:pPr>
        <w:tabs>
          <w:tab w:val="left" w:leader="underscore" w:pos="8849"/>
        </w:tabs>
        <w:spacing w:after="0" w:line="288" w:lineRule="auto"/>
        <w:rPr>
          <w:rFonts w:ascii="Times New Roman" w:eastAsia="Calibri" w:hAnsi="Times New Roman" w:cs="Times New Roman"/>
          <w:bCs/>
          <w:sz w:val="28"/>
          <w:szCs w:val="28"/>
          <w:lang w:val="en-GB"/>
        </w:rPr>
      </w:pPr>
      <w:r w:rsidRPr="0092279E">
        <w:rPr>
          <w:rFonts w:ascii="Times New Roman" w:eastAsia="Calibri" w:hAnsi="Times New Roman" w:cs="Times New Roman"/>
          <w:bCs/>
          <w:sz w:val="28"/>
          <w:szCs w:val="28"/>
          <w:lang w:val="en-GB"/>
        </w:rPr>
        <w:t xml:space="preserve">The volume </w:t>
      </w:r>
      <w:r>
        <w:rPr>
          <w:rFonts w:ascii="Times New Roman" w:eastAsia="Calibri" w:hAnsi="Times New Roman" w:cs="Times New Roman"/>
          <w:bCs/>
          <w:sz w:val="28"/>
          <w:szCs w:val="28"/>
          <w:lang w:val="en-GB"/>
        </w:rPr>
        <w:t>of abstracts is not less than 2</w:t>
      </w:r>
      <w:r w:rsidRPr="0092279E">
        <w:rPr>
          <w:rFonts w:ascii="Times New Roman" w:eastAsia="Calibri" w:hAnsi="Times New Roman" w:cs="Times New Roman"/>
          <w:bCs/>
          <w:sz w:val="28"/>
          <w:szCs w:val="28"/>
          <w:lang w:val="en-GB"/>
        </w:rPr>
        <w:t>5</w:t>
      </w:r>
      <w:r>
        <w:rPr>
          <w:rFonts w:ascii="Times New Roman" w:eastAsia="Calibri" w:hAnsi="Times New Roman" w:cs="Times New Roman"/>
          <w:bCs/>
          <w:sz w:val="28"/>
          <w:szCs w:val="28"/>
          <w:lang w:val="en-GB"/>
        </w:rPr>
        <w:t xml:space="preserve">00 and not more than 5000 </w:t>
      </w:r>
      <w:r w:rsidRPr="0092279E">
        <w:rPr>
          <w:rFonts w:ascii="Times New Roman" w:eastAsia="Calibri" w:hAnsi="Times New Roman" w:cs="Times New Roman"/>
          <w:bCs/>
          <w:sz w:val="28"/>
          <w:szCs w:val="28"/>
          <w:lang w:val="en-GB"/>
        </w:rPr>
        <w:t>characters with spaces. Margins are 2.0 cm on all sides; the red line is 0.5 cm. Times New Roman font, font size-12 pins, line spacing-single.</w:t>
      </w:r>
    </w:p>
    <w:p w14:paraId="2F5FCDC8" w14:textId="77777777" w:rsidR="0092279E" w:rsidRPr="0092279E" w:rsidRDefault="0092279E" w:rsidP="0092279E">
      <w:pPr>
        <w:tabs>
          <w:tab w:val="left" w:leader="underscore" w:pos="8849"/>
        </w:tabs>
        <w:spacing w:after="0" w:line="288" w:lineRule="auto"/>
        <w:rPr>
          <w:rFonts w:ascii="Times New Roman" w:eastAsia="Calibri" w:hAnsi="Times New Roman" w:cs="Times New Roman"/>
          <w:bCs/>
          <w:sz w:val="28"/>
          <w:szCs w:val="28"/>
          <w:lang w:val="en-GB"/>
        </w:rPr>
      </w:pPr>
      <w:r w:rsidRPr="0092279E">
        <w:rPr>
          <w:rFonts w:ascii="Times New Roman" w:eastAsia="Calibri" w:hAnsi="Times New Roman" w:cs="Times New Roman"/>
          <w:b/>
          <w:bCs/>
          <w:sz w:val="28"/>
          <w:szCs w:val="28"/>
          <w:lang w:val="en-GB"/>
        </w:rPr>
        <w:t>Keywords:</w:t>
      </w:r>
      <w:r w:rsidRPr="0092279E">
        <w:rPr>
          <w:rFonts w:ascii="Times New Roman" w:eastAsia="Calibri" w:hAnsi="Times New Roman" w:cs="Times New Roman"/>
          <w:bCs/>
          <w:sz w:val="28"/>
          <w:szCs w:val="28"/>
          <w:lang w:val="en-GB"/>
        </w:rPr>
        <w:t xml:space="preserve"> 5-7 words and phrases.</w:t>
      </w:r>
    </w:p>
    <w:p w14:paraId="0966467B" w14:textId="207108B1" w:rsidR="0092279E" w:rsidRPr="0092279E" w:rsidRDefault="0092279E" w:rsidP="0092279E">
      <w:pPr>
        <w:tabs>
          <w:tab w:val="left" w:leader="underscore" w:pos="8849"/>
        </w:tabs>
        <w:spacing w:after="0" w:line="288" w:lineRule="auto"/>
        <w:rPr>
          <w:rFonts w:ascii="Times New Roman" w:eastAsia="Calibri" w:hAnsi="Times New Roman" w:cs="Times New Roman"/>
          <w:bCs/>
          <w:sz w:val="28"/>
          <w:szCs w:val="28"/>
          <w:lang w:val="en-GB"/>
        </w:rPr>
      </w:pPr>
      <w:r w:rsidRPr="0092279E">
        <w:rPr>
          <w:rFonts w:ascii="Times New Roman" w:eastAsia="Calibri" w:hAnsi="Times New Roman" w:cs="Times New Roman"/>
          <w:bCs/>
          <w:sz w:val="28"/>
          <w:szCs w:val="28"/>
          <w:lang w:val="en-GB"/>
        </w:rPr>
        <w:t>In the upper-right corner of the page, the author's full name, city, and affiliation are printed in italics above the article title. The title of the article is given in large letters in bold.</w:t>
      </w:r>
    </w:p>
    <w:p w14:paraId="33AA8179" w14:textId="77777777" w:rsidR="0092279E" w:rsidRPr="0092279E" w:rsidRDefault="0092279E" w:rsidP="0092279E">
      <w:pPr>
        <w:tabs>
          <w:tab w:val="left" w:leader="underscore" w:pos="8849"/>
        </w:tabs>
        <w:spacing w:after="0" w:line="288" w:lineRule="auto"/>
        <w:rPr>
          <w:rFonts w:ascii="Times New Roman" w:eastAsia="Calibri" w:hAnsi="Times New Roman" w:cs="Times New Roman"/>
          <w:bCs/>
          <w:sz w:val="28"/>
          <w:szCs w:val="28"/>
          <w:lang w:val="en-GB"/>
        </w:rPr>
      </w:pPr>
    </w:p>
    <w:p w14:paraId="373EF8BC" w14:textId="2F35DFEA" w:rsidR="0092279E" w:rsidRPr="0092279E" w:rsidRDefault="0092279E" w:rsidP="0092279E">
      <w:pPr>
        <w:tabs>
          <w:tab w:val="left" w:leader="underscore" w:pos="8849"/>
        </w:tabs>
        <w:spacing w:after="0" w:line="288" w:lineRule="auto"/>
        <w:jc w:val="center"/>
        <w:rPr>
          <w:rFonts w:ascii="Times New Roman" w:eastAsia="Calibri" w:hAnsi="Times New Roman" w:cs="Times New Roman"/>
          <w:b/>
          <w:bCs/>
          <w:sz w:val="28"/>
          <w:szCs w:val="28"/>
          <w:lang w:val="en-GB"/>
        </w:rPr>
      </w:pPr>
      <w:r w:rsidRPr="0092279E">
        <w:rPr>
          <w:rFonts w:ascii="Times New Roman" w:eastAsia="Calibri" w:hAnsi="Times New Roman" w:cs="Times New Roman"/>
          <w:b/>
          <w:bCs/>
          <w:sz w:val="28"/>
          <w:szCs w:val="28"/>
          <w:lang w:val="en-GB"/>
        </w:rPr>
        <w:t>We look forward to seeing you at our conference!</w:t>
      </w:r>
    </w:p>
    <w:p w14:paraId="72B6F54B" w14:textId="77777777" w:rsidR="0092279E" w:rsidRDefault="0092279E" w:rsidP="00CA2011">
      <w:pPr>
        <w:tabs>
          <w:tab w:val="left" w:leader="underscore" w:pos="8849"/>
        </w:tabs>
        <w:spacing w:after="0" w:line="288" w:lineRule="auto"/>
        <w:rPr>
          <w:rFonts w:ascii="Times New Roman" w:eastAsia="Calibri" w:hAnsi="Times New Roman" w:cs="Times New Roman"/>
          <w:bCs/>
          <w:i/>
          <w:sz w:val="28"/>
          <w:szCs w:val="28"/>
          <w:lang w:val="en-GB"/>
        </w:rPr>
      </w:pPr>
    </w:p>
    <w:p w14:paraId="6FED317C" w14:textId="77777777" w:rsidR="0092279E" w:rsidRDefault="0092279E" w:rsidP="00CA2011">
      <w:pPr>
        <w:tabs>
          <w:tab w:val="left" w:leader="underscore" w:pos="8849"/>
        </w:tabs>
        <w:spacing w:after="0" w:line="288" w:lineRule="auto"/>
        <w:rPr>
          <w:rFonts w:ascii="Times New Roman" w:eastAsia="Calibri" w:hAnsi="Times New Roman" w:cs="Times New Roman"/>
          <w:bCs/>
          <w:i/>
          <w:sz w:val="28"/>
          <w:szCs w:val="28"/>
          <w:lang w:val="en-GB"/>
        </w:rPr>
      </w:pPr>
    </w:p>
    <w:p w14:paraId="0E5BBD2D" w14:textId="77777777" w:rsidR="00CA2011" w:rsidRPr="00CB682D" w:rsidRDefault="00CA2011" w:rsidP="00CA2011">
      <w:pPr>
        <w:jc w:val="both"/>
        <w:rPr>
          <w:rFonts w:ascii="Times New Roman" w:eastAsia="Calibri" w:hAnsi="Times New Roman" w:cs="Calibri"/>
          <w:color w:val="000000"/>
          <w:sz w:val="28"/>
          <w:szCs w:val="28"/>
          <w:bdr w:val="none" w:sz="0" w:space="0" w:color="auto" w:frame="1"/>
          <w:lang w:val="en-US" w:eastAsia="ru-RU"/>
        </w:rPr>
      </w:pPr>
    </w:p>
    <w:p w14:paraId="2D20F3BC" w14:textId="77777777" w:rsidR="00CB682D" w:rsidRPr="00CB682D" w:rsidRDefault="00CB682D" w:rsidP="00CB682D">
      <w:pPr>
        <w:pStyle w:val="msonormalmrcssattr"/>
        <w:shd w:val="clear" w:color="auto" w:fill="FFFFFF"/>
        <w:jc w:val="right"/>
        <w:rPr>
          <w:rFonts w:ascii="Arial" w:hAnsi="Arial" w:cs="Arial"/>
          <w:color w:val="333333"/>
          <w:sz w:val="23"/>
          <w:szCs w:val="23"/>
          <w:lang w:val="en-US"/>
        </w:rPr>
      </w:pPr>
      <w:r>
        <w:rPr>
          <w:rFonts w:ascii="Arial" w:hAnsi="Arial" w:cs="Arial"/>
          <w:color w:val="333333"/>
          <w:sz w:val="18"/>
          <w:szCs w:val="18"/>
          <w:lang w:val="en-US"/>
        </w:rPr>
        <w:t> </w:t>
      </w:r>
    </w:p>
    <w:p w14:paraId="64334CFC" w14:textId="77777777" w:rsidR="00CB682D" w:rsidRPr="00CB682D" w:rsidRDefault="00CB682D" w:rsidP="00CB682D">
      <w:pPr>
        <w:pStyle w:val="msonormalmrcssattr"/>
        <w:shd w:val="clear" w:color="auto" w:fill="FFFFFF"/>
        <w:jc w:val="right"/>
        <w:rPr>
          <w:rFonts w:ascii="Arial" w:hAnsi="Arial" w:cs="Arial"/>
          <w:color w:val="333333"/>
          <w:sz w:val="23"/>
          <w:szCs w:val="23"/>
          <w:lang w:val="en-US"/>
        </w:rPr>
      </w:pPr>
      <w:r>
        <w:rPr>
          <w:rFonts w:ascii="Arial" w:hAnsi="Arial" w:cs="Arial"/>
          <w:color w:val="333333"/>
          <w:sz w:val="18"/>
          <w:szCs w:val="18"/>
          <w:lang w:val="en-US"/>
        </w:rPr>
        <w:t> </w:t>
      </w:r>
    </w:p>
    <w:p w14:paraId="0E5BBD2E" w14:textId="2B67345C" w:rsidR="00CA2011" w:rsidRPr="00A77E97" w:rsidRDefault="00CB682D" w:rsidP="0092279E">
      <w:pPr>
        <w:pStyle w:val="msonormalmrcssattr"/>
        <w:shd w:val="clear" w:color="auto" w:fill="FFFFFF"/>
        <w:rPr>
          <w:iCs/>
          <w:color w:val="000000"/>
          <w:sz w:val="28"/>
          <w:szCs w:val="28"/>
          <w:lang w:val="en-US"/>
        </w:rPr>
      </w:pPr>
      <w:r>
        <w:rPr>
          <w:rFonts w:ascii="Arial" w:hAnsi="Arial" w:cs="Arial"/>
          <w:color w:val="333333"/>
          <w:sz w:val="18"/>
          <w:szCs w:val="18"/>
          <w:lang w:val="en-US"/>
        </w:rPr>
        <w:t> </w:t>
      </w:r>
    </w:p>
    <w:p w14:paraId="0E5BBD2F" w14:textId="77777777" w:rsidR="00CA2011" w:rsidRPr="00A77E97" w:rsidRDefault="00CA2011" w:rsidP="00CA2011">
      <w:pPr>
        <w:jc w:val="both"/>
        <w:rPr>
          <w:rFonts w:ascii="Times New Roman" w:eastAsia="Times New Roman" w:hAnsi="Times New Roman" w:cs="Times New Roman"/>
          <w:iCs/>
          <w:color w:val="000000"/>
          <w:sz w:val="28"/>
          <w:szCs w:val="28"/>
          <w:lang w:val="en-US" w:eastAsia="ru-RU"/>
        </w:rPr>
      </w:pPr>
    </w:p>
    <w:sectPr w:rsidR="00CA2011" w:rsidRPr="00A77E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E7A90"/>
    <w:multiLevelType w:val="hybridMultilevel"/>
    <w:tmpl w:val="073ABB72"/>
    <w:lvl w:ilvl="0" w:tplc="B40499C0">
      <w:start w:val="13"/>
      <w:numFmt w:val="bullet"/>
      <w:lvlText w:val="–"/>
      <w:lvlJc w:val="left"/>
      <w:pPr>
        <w:ind w:left="1080" w:hanging="360"/>
      </w:pPr>
      <w:rPr>
        <w:rFonts w:ascii="Times New Roman" w:eastAsiaTheme="minorHAnsi" w:hAnsi="Times New Roman" w:cs="Times New Roman"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9DD1F0B"/>
    <w:multiLevelType w:val="hybridMultilevel"/>
    <w:tmpl w:val="901C0B0C"/>
    <w:lvl w:ilvl="0" w:tplc="ABD0D87C">
      <w:start w:val="1"/>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0BB268CB"/>
    <w:multiLevelType w:val="hybridMultilevel"/>
    <w:tmpl w:val="FD02D5F0"/>
    <w:lvl w:ilvl="0" w:tplc="ABD0D87C">
      <w:start w:val="1"/>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E65832"/>
    <w:multiLevelType w:val="hybridMultilevel"/>
    <w:tmpl w:val="8690E3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267927DE"/>
    <w:multiLevelType w:val="hybridMultilevel"/>
    <w:tmpl w:val="570A9C20"/>
    <w:lvl w:ilvl="0" w:tplc="ABD0D87C">
      <w:start w:val="1"/>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4F2E6B"/>
    <w:multiLevelType w:val="hybridMultilevel"/>
    <w:tmpl w:val="FF4EF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BCC7074"/>
    <w:multiLevelType w:val="hybridMultilevel"/>
    <w:tmpl w:val="B712CD62"/>
    <w:lvl w:ilvl="0" w:tplc="ABD0D87C">
      <w:start w:val="1"/>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0660119"/>
    <w:multiLevelType w:val="hybridMultilevel"/>
    <w:tmpl w:val="B896DEE6"/>
    <w:lvl w:ilvl="0" w:tplc="08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297507"/>
    <w:multiLevelType w:val="hybridMultilevel"/>
    <w:tmpl w:val="806C18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72295DDB"/>
    <w:multiLevelType w:val="hybridMultilevel"/>
    <w:tmpl w:val="EE086896"/>
    <w:lvl w:ilvl="0" w:tplc="ABD0D87C">
      <w:start w:val="1"/>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C17568F"/>
    <w:multiLevelType w:val="hybridMultilevel"/>
    <w:tmpl w:val="CC0685DA"/>
    <w:lvl w:ilvl="0" w:tplc="08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8"/>
  </w:num>
  <w:num w:numId="4">
    <w:abstractNumId w:val="7"/>
  </w:num>
  <w:num w:numId="5">
    <w:abstractNumId w:val="3"/>
  </w:num>
  <w:num w:numId="6">
    <w:abstractNumId w:val="10"/>
  </w:num>
  <w:num w:numId="7">
    <w:abstractNumId w:val="6"/>
  </w:num>
  <w:num w:numId="8">
    <w:abstractNumId w:val="4"/>
  </w:num>
  <w:num w:numId="9">
    <w:abstractNumId w:val="2"/>
  </w:num>
  <w:num w:numId="10">
    <w:abstractNumId w:val="9"/>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inkAnnotation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2FF8"/>
    <w:rsid w:val="00035B5B"/>
    <w:rsid w:val="000453F9"/>
    <w:rsid w:val="000D1D58"/>
    <w:rsid w:val="00121581"/>
    <w:rsid w:val="0014663F"/>
    <w:rsid w:val="00161E65"/>
    <w:rsid w:val="00163A30"/>
    <w:rsid w:val="00194E1E"/>
    <w:rsid w:val="001B3A2B"/>
    <w:rsid w:val="001D3E57"/>
    <w:rsid w:val="001E1EAE"/>
    <w:rsid w:val="001E7600"/>
    <w:rsid w:val="00225A2E"/>
    <w:rsid w:val="00235C95"/>
    <w:rsid w:val="00250855"/>
    <w:rsid w:val="0027107E"/>
    <w:rsid w:val="00275326"/>
    <w:rsid w:val="003434CC"/>
    <w:rsid w:val="00373C01"/>
    <w:rsid w:val="00385023"/>
    <w:rsid w:val="00396F4D"/>
    <w:rsid w:val="003B280E"/>
    <w:rsid w:val="003C385F"/>
    <w:rsid w:val="00431927"/>
    <w:rsid w:val="00432944"/>
    <w:rsid w:val="00440FF3"/>
    <w:rsid w:val="00492FA7"/>
    <w:rsid w:val="004A5EDA"/>
    <w:rsid w:val="004E67F6"/>
    <w:rsid w:val="004F3283"/>
    <w:rsid w:val="00501595"/>
    <w:rsid w:val="005437E0"/>
    <w:rsid w:val="005D0C5E"/>
    <w:rsid w:val="005D47E9"/>
    <w:rsid w:val="00602D25"/>
    <w:rsid w:val="0062008B"/>
    <w:rsid w:val="0062415D"/>
    <w:rsid w:val="00626BB2"/>
    <w:rsid w:val="00633A87"/>
    <w:rsid w:val="00645ACB"/>
    <w:rsid w:val="00651BCA"/>
    <w:rsid w:val="00665BCC"/>
    <w:rsid w:val="00672573"/>
    <w:rsid w:val="00683A6C"/>
    <w:rsid w:val="006B7E1A"/>
    <w:rsid w:val="006D2A4C"/>
    <w:rsid w:val="006F7F39"/>
    <w:rsid w:val="00710FEE"/>
    <w:rsid w:val="007127F5"/>
    <w:rsid w:val="007B2FF8"/>
    <w:rsid w:val="007B454D"/>
    <w:rsid w:val="007C2D77"/>
    <w:rsid w:val="007E2017"/>
    <w:rsid w:val="007E5F4C"/>
    <w:rsid w:val="00836BE8"/>
    <w:rsid w:val="00841FD9"/>
    <w:rsid w:val="00865159"/>
    <w:rsid w:val="0089582F"/>
    <w:rsid w:val="008A0344"/>
    <w:rsid w:val="008A5F21"/>
    <w:rsid w:val="008B2CC7"/>
    <w:rsid w:val="0092279E"/>
    <w:rsid w:val="00927A5A"/>
    <w:rsid w:val="009D4819"/>
    <w:rsid w:val="00A003E9"/>
    <w:rsid w:val="00A07B56"/>
    <w:rsid w:val="00A2253F"/>
    <w:rsid w:val="00A33F2C"/>
    <w:rsid w:val="00A35E2A"/>
    <w:rsid w:val="00A465B3"/>
    <w:rsid w:val="00A67B83"/>
    <w:rsid w:val="00A72014"/>
    <w:rsid w:val="00A77E97"/>
    <w:rsid w:val="00A91F2B"/>
    <w:rsid w:val="00AD2D41"/>
    <w:rsid w:val="00AE4752"/>
    <w:rsid w:val="00AF0150"/>
    <w:rsid w:val="00AF189B"/>
    <w:rsid w:val="00B92035"/>
    <w:rsid w:val="00C2485E"/>
    <w:rsid w:val="00C352A0"/>
    <w:rsid w:val="00C43778"/>
    <w:rsid w:val="00C55C47"/>
    <w:rsid w:val="00C852A4"/>
    <w:rsid w:val="00CA04D0"/>
    <w:rsid w:val="00CA0A74"/>
    <w:rsid w:val="00CA2011"/>
    <w:rsid w:val="00CA26FC"/>
    <w:rsid w:val="00CB1426"/>
    <w:rsid w:val="00CB682D"/>
    <w:rsid w:val="00CE1E28"/>
    <w:rsid w:val="00CF0E40"/>
    <w:rsid w:val="00D251C3"/>
    <w:rsid w:val="00D728D5"/>
    <w:rsid w:val="00D9322B"/>
    <w:rsid w:val="00D974A3"/>
    <w:rsid w:val="00DA68E1"/>
    <w:rsid w:val="00DE042B"/>
    <w:rsid w:val="00E11412"/>
    <w:rsid w:val="00E2203A"/>
    <w:rsid w:val="00E375BD"/>
    <w:rsid w:val="00E50819"/>
    <w:rsid w:val="00E5709C"/>
    <w:rsid w:val="00E90D7C"/>
    <w:rsid w:val="00EC6985"/>
    <w:rsid w:val="00F30A7E"/>
    <w:rsid w:val="00F335E4"/>
    <w:rsid w:val="00F71E98"/>
    <w:rsid w:val="00FA7BC6"/>
    <w:rsid w:val="00FB4E04"/>
    <w:rsid w:val="00FD0040"/>
    <w:rsid w:val="00FD1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BCBE"/>
  <w15:docId w15:val="{C368E02A-8C06-4EE2-BFF7-877850C67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20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CA2011"/>
  </w:style>
  <w:style w:type="paragraph" w:styleId="HTML">
    <w:name w:val="HTML Preformatted"/>
    <w:basedOn w:val="a"/>
    <w:link w:val="HTML0"/>
    <w:uiPriority w:val="99"/>
    <w:unhideWhenUsed/>
    <w:rsid w:val="00CA2011"/>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CA2011"/>
    <w:rPr>
      <w:rFonts w:ascii="Consolas" w:hAnsi="Consolas" w:cs="Consolas"/>
      <w:sz w:val="20"/>
      <w:szCs w:val="20"/>
    </w:rPr>
  </w:style>
  <w:style w:type="paragraph" w:styleId="a3">
    <w:name w:val="List Paragraph"/>
    <w:basedOn w:val="a"/>
    <w:uiPriority w:val="34"/>
    <w:qFormat/>
    <w:rsid w:val="00AD2D41"/>
    <w:pPr>
      <w:ind w:left="720"/>
      <w:contextualSpacing/>
    </w:pPr>
  </w:style>
  <w:style w:type="paragraph" w:styleId="a4">
    <w:name w:val="Balloon Text"/>
    <w:basedOn w:val="a"/>
    <w:link w:val="a5"/>
    <w:uiPriority w:val="99"/>
    <w:semiHidden/>
    <w:unhideWhenUsed/>
    <w:rsid w:val="006725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2573"/>
    <w:rPr>
      <w:rFonts w:ascii="Tahoma" w:hAnsi="Tahoma" w:cs="Tahoma"/>
      <w:sz w:val="16"/>
      <w:szCs w:val="16"/>
    </w:rPr>
  </w:style>
  <w:style w:type="paragraph" w:customStyle="1" w:styleId="msonormalmrcssattr">
    <w:name w:val="msonormal_mr_css_attr"/>
    <w:basedOn w:val="a"/>
    <w:rsid w:val="00CB68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CB68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950710">
      <w:bodyDiv w:val="1"/>
      <w:marLeft w:val="0"/>
      <w:marRight w:val="0"/>
      <w:marTop w:val="0"/>
      <w:marBottom w:val="0"/>
      <w:divBdr>
        <w:top w:val="none" w:sz="0" w:space="0" w:color="auto"/>
        <w:left w:val="none" w:sz="0" w:space="0" w:color="auto"/>
        <w:bottom w:val="none" w:sz="0" w:space="0" w:color="auto"/>
        <w:right w:val="none" w:sz="0" w:space="0" w:color="auto"/>
      </w:divBdr>
    </w:div>
    <w:div w:id="208733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petropolis.com/" TargetMode="External"/><Relationship Id="rId3" Type="http://schemas.openxmlformats.org/officeDocument/2006/relationships/settings" Target="settings.xml"/><Relationship Id="rId7" Type="http://schemas.openxmlformats.org/officeDocument/2006/relationships/hyperlink" Target="mailto:polilog.konf@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lilog.konf@yandex.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rtpetropolis.com/konferenc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1179</Words>
  <Characters>6721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Komuccap</dc:creator>
  <cp:keywords/>
  <dc:description/>
  <cp:lastModifiedBy>Нина Николаева</cp:lastModifiedBy>
  <cp:revision>56</cp:revision>
  <dcterms:created xsi:type="dcterms:W3CDTF">2019-06-26T14:54:00Z</dcterms:created>
  <dcterms:modified xsi:type="dcterms:W3CDTF">2021-03-23T18:29:00Z</dcterms:modified>
</cp:coreProperties>
</file>